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199" w:rsidRPr="00FF059F" w:rsidRDefault="002D5199" w:rsidP="00156630">
      <w:pPr>
        <w:spacing w:after="0" w:line="240" w:lineRule="auto"/>
        <w:ind w:left="1559" w:hanging="1559"/>
        <w:jc w:val="center"/>
        <w:rPr>
          <w:rFonts w:ascii="TH SarabunPSK" w:hAnsi="TH SarabunPSK" w:cs="TH SarabunPSK"/>
          <w:b/>
          <w:bCs/>
          <w:sz w:val="44"/>
          <w:szCs w:val="44"/>
        </w:rPr>
      </w:pPr>
      <w:r w:rsidRPr="00FF059F">
        <w:rPr>
          <w:rFonts w:ascii="TH SarabunPSK" w:hAnsi="TH SarabunPSK" w:cs="TH SarabunPSK"/>
          <w:b/>
          <w:bCs/>
          <w:sz w:val="44"/>
          <w:szCs w:val="44"/>
          <w:cs/>
        </w:rPr>
        <w:t xml:space="preserve">บทที่ </w:t>
      </w:r>
      <w:r w:rsidRPr="00FF059F">
        <w:rPr>
          <w:rFonts w:ascii="TH SarabunPSK" w:hAnsi="TH SarabunPSK" w:cs="TH SarabunPSK" w:hint="cs"/>
          <w:b/>
          <w:bCs/>
          <w:sz w:val="44"/>
          <w:szCs w:val="44"/>
          <w:cs/>
        </w:rPr>
        <w:t>6</w:t>
      </w:r>
    </w:p>
    <w:p w:rsidR="002D5199" w:rsidRPr="00FF059F" w:rsidRDefault="002D5199" w:rsidP="00156630">
      <w:pPr>
        <w:autoSpaceDE w:val="0"/>
        <w:autoSpaceDN w:val="0"/>
        <w:adjustRightInd w:val="0"/>
        <w:spacing w:after="0" w:line="240" w:lineRule="auto"/>
        <w:ind w:left="1559" w:hanging="1559"/>
        <w:jc w:val="center"/>
        <w:rPr>
          <w:rFonts w:ascii="TH SarabunPSK" w:hAnsi="TH SarabunPSK" w:cs="TH SarabunPSK"/>
          <w:b/>
          <w:bCs/>
          <w:sz w:val="44"/>
          <w:szCs w:val="44"/>
        </w:rPr>
      </w:pPr>
      <w:r w:rsidRPr="00FF059F">
        <w:rPr>
          <w:rFonts w:ascii="TH SarabunPSK" w:hAnsi="TH SarabunPSK" w:cs="TH SarabunPSK" w:hint="cs"/>
          <w:b/>
          <w:bCs/>
          <w:sz w:val="44"/>
          <w:szCs w:val="44"/>
          <w:cs/>
        </w:rPr>
        <w:t>เศรษฐกิจแรงงาน</w:t>
      </w:r>
    </w:p>
    <w:p w:rsidR="002D5199" w:rsidRPr="002D5199" w:rsidRDefault="002D5199" w:rsidP="009B2EA8">
      <w:pPr>
        <w:pStyle w:val="a3"/>
        <w:tabs>
          <w:tab w:val="left" w:pos="709"/>
        </w:tabs>
        <w:autoSpaceDE w:val="0"/>
        <w:autoSpaceDN w:val="0"/>
        <w:adjustRightInd w:val="0"/>
        <w:spacing w:after="0" w:line="240" w:lineRule="auto"/>
        <w:ind w:left="1560" w:hanging="1560"/>
        <w:rPr>
          <w:rFonts w:ascii="TH SarabunPSK" w:hAnsi="TH SarabunPSK" w:cs="TH SarabunPSK"/>
          <w:b/>
          <w:bCs/>
          <w:sz w:val="32"/>
          <w:szCs w:val="32"/>
        </w:rPr>
      </w:pPr>
    </w:p>
    <w:p w:rsidR="002D5199" w:rsidRPr="003F25E4" w:rsidRDefault="002D5199" w:rsidP="003F25E4">
      <w:pPr>
        <w:pStyle w:val="a3"/>
        <w:tabs>
          <w:tab w:val="left" w:pos="851"/>
        </w:tabs>
        <w:autoSpaceDE w:val="0"/>
        <w:autoSpaceDN w:val="0"/>
        <w:adjustRightInd w:val="0"/>
        <w:spacing w:after="0" w:line="240" w:lineRule="auto"/>
        <w:ind w:left="1560" w:hanging="1560"/>
        <w:rPr>
          <w:rFonts w:ascii="TH SarabunPSK" w:hAnsi="TH SarabunPSK" w:cs="TH SarabunPSK"/>
          <w:b/>
          <w:bCs/>
          <w:sz w:val="32"/>
          <w:szCs w:val="32"/>
          <w:cs/>
        </w:rPr>
      </w:pPr>
      <w:r w:rsidRPr="002D5199">
        <w:rPr>
          <w:rFonts w:ascii="TH SarabunPSK" w:hAnsi="TH SarabunPSK" w:cs="TH SarabunPSK" w:hint="cs"/>
          <w:b/>
          <w:bCs/>
          <w:sz w:val="36"/>
          <w:szCs w:val="36"/>
          <w:cs/>
        </w:rPr>
        <w:t xml:space="preserve">      </w:t>
      </w:r>
      <w:r w:rsidRPr="002D5199">
        <w:rPr>
          <w:rFonts w:ascii="TH SarabunPSK" w:hAnsi="TH SarabunPSK" w:cs="TH SarabunPSK" w:hint="cs"/>
          <w:b/>
          <w:bCs/>
          <w:sz w:val="32"/>
          <w:szCs w:val="32"/>
          <w:cs/>
        </w:rPr>
        <w:t>นิยามศัพท์ตามความหมาย</w:t>
      </w:r>
      <w:r w:rsidR="0001649B">
        <w:rPr>
          <w:rFonts w:ascii="TH SarabunPSK" w:hAnsi="TH SarabunPSK" w:cs="TH SarabunPSK" w:hint="cs"/>
          <w:b/>
          <w:bCs/>
          <w:sz w:val="32"/>
          <w:szCs w:val="32"/>
          <w:cs/>
        </w:rPr>
        <w:t>ของกอง</w:t>
      </w:r>
      <w:r w:rsidRPr="00D8007D">
        <w:rPr>
          <w:rFonts w:ascii="TH SarabunPSK" w:hAnsi="TH SarabunPSK" w:cs="TH SarabunPSK" w:hint="cs"/>
          <w:b/>
          <w:bCs/>
          <w:sz w:val="32"/>
          <w:szCs w:val="32"/>
          <w:cs/>
        </w:rPr>
        <w:t>เศรษฐกิจการแรงงาน</w:t>
      </w:r>
    </w:p>
    <w:p w:rsidR="002D5199" w:rsidRPr="002D5199" w:rsidRDefault="00D05E9A" w:rsidP="00CC61F3">
      <w:pPr>
        <w:pStyle w:val="a3"/>
        <w:tabs>
          <w:tab w:val="left" w:pos="851"/>
          <w:tab w:val="left" w:pos="1276"/>
        </w:tabs>
        <w:spacing w:after="0" w:line="240" w:lineRule="auto"/>
        <w:ind w:left="0"/>
        <w:jc w:val="thaiDistribute"/>
        <w:rPr>
          <w:rFonts w:ascii="TH SarabunPSK" w:eastAsia="Calibri" w:hAnsi="TH SarabunPSK" w:cs="TH SarabunPSK"/>
          <w:sz w:val="32"/>
          <w:szCs w:val="32"/>
        </w:rPr>
      </w:pPr>
      <w:r w:rsidRPr="0002606E">
        <w:rPr>
          <w:rFonts w:ascii="TH SarabunPSK" w:eastAsia="Calibri" w:hAnsi="TH SarabunPSK" w:cs="TH SarabunPSK" w:hint="cs"/>
          <w:b/>
          <w:bCs/>
          <w:spacing w:val="-4"/>
          <w:sz w:val="32"/>
          <w:szCs w:val="32"/>
          <w:cs/>
        </w:rPr>
        <w:t xml:space="preserve">           </w:t>
      </w:r>
      <w:r w:rsidR="00916E18" w:rsidRPr="0002606E">
        <w:rPr>
          <w:rFonts w:ascii="TH SarabunPSK" w:eastAsia="Calibri" w:hAnsi="TH SarabunPSK" w:cs="TH SarabunPSK" w:hint="cs"/>
          <w:b/>
          <w:bCs/>
          <w:spacing w:val="-4"/>
          <w:sz w:val="32"/>
          <w:szCs w:val="32"/>
          <w:cs/>
        </w:rPr>
        <w:tab/>
      </w:r>
      <w:r w:rsidR="002D5199" w:rsidRPr="0002606E">
        <w:rPr>
          <w:rFonts w:ascii="TH SarabunPSK" w:eastAsia="Calibri" w:hAnsi="TH SarabunPSK" w:cs="TH SarabunPSK" w:hint="cs"/>
          <w:b/>
          <w:bCs/>
          <w:spacing w:val="-4"/>
          <w:sz w:val="32"/>
          <w:szCs w:val="32"/>
          <w:cs/>
        </w:rPr>
        <w:t>ค่าจ้าง</w:t>
      </w:r>
      <w:r w:rsidR="00425CFB" w:rsidRPr="0002606E">
        <w:rPr>
          <w:rFonts w:ascii="TH SarabunPSK" w:eastAsia="Calibri" w:hAnsi="TH SarabunPSK" w:cs="TH SarabunPSK" w:hint="cs"/>
          <w:b/>
          <w:bCs/>
          <w:spacing w:val="-4"/>
          <w:sz w:val="32"/>
          <w:szCs w:val="32"/>
          <w:vertAlign w:val="superscript"/>
          <w:cs/>
        </w:rPr>
        <w:t>11</w:t>
      </w:r>
      <w:r w:rsidR="002D5199" w:rsidRPr="0002606E">
        <w:rPr>
          <w:rFonts w:ascii="TH SarabunPSK" w:eastAsia="Calibri" w:hAnsi="TH SarabunPSK" w:cs="TH SarabunPSK" w:hint="cs"/>
          <w:spacing w:val="-4"/>
          <w:sz w:val="32"/>
          <w:szCs w:val="32"/>
          <w:cs/>
        </w:rPr>
        <w:t xml:space="preserve"> </w:t>
      </w:r>
      <w:r w:rsidR="002D5199" w:rsidRPr="0002606E">
        <w:rPr>
          <w:rFonts w:ascii="TH SarabunPSK" w:eastAsia="Calibri" w:hAnsi="TH SarabunPSK" w:cs="TH SarabunPSK"/>
          <w:spacing w:val="-4"/>
          <w:sz w:val="32"/>
          <w:szCs w:val="32"/>
          <w:cs/>
        </w:rPr>
        <w:t>หมาย</w:t>
      </w:r>
      <w:r w:rsidR="002D5199" w:rsidRPr="0002606E">
        <w:rPr>
          <w:rFonts w:ascii="TH SarabunPSK" w:eastAsia="Calibri" w:hAnsi="TH SarabunPSK" w:cs="TH SarabunPSK" w:hint="cs"/>
          <w:spacing w:val="-4"/>
          <w:sz w:val="32"/>
          <w:szCs w:val="32"/>
          <w:cs/>
        </w:rPr>
        <w:t>ถึง เงินที่นายจ้างและลูกจ้างตกลงกันจ่ายเป็นค่าตอบแทนในการทำงานตามสัญญาจ้าง</w:t>
      </w:r>
      <w:r w:rsidR="002D5199" w:rsidRPr="002D5199">
        <w:rPr>
          <w:rFonts w:ascii="TH SarabunPSK" w:eastAsia="Calibri" w:hAnsi="TH SarabunPSK" w:cs="TH SarabunPSK" w:hint="cs"/>
          <w:sz w:val="32"/>
          <w:szCs w:val="32"/>
          <w:cs/>
        </w:rPr>
        <w:t xml:space="preserve">สำหรับระยะเวลาการทำงานปกติเป็นรายชั่วโมง รายวัน รายสัปดาห์ รายเดือน </w:t>
      </w:r>
      <w:r w:rsidR="0002606E">
        <w:rPr>
          <w:rFonts w:ascii="TH SarabunPSK" w:eastAsia="Calibri" w:hAnsi="TH SarabunPSK" w:cs="TH SarabunPSK" w:hint="cs"/>
          <w:sz w:val="32"/>
          <w:szCs w:val="32"/>
          <w:cs/>
        </w:rPr>
        <w:t xml:space="preserve">หรือระยะเวลาอื่น </w:t>
      </w:r>
      <w:r w:rsidR="002D5199" w:rsidRPr="002D5199">
        <w:rPr>
          <w:rFonts w:ascii="TH SarabunPSK" w:eastAsia="Calibri" w:hAnsi="TH SarabunPSK" w:cs="TH SarabunPSK" w:hint="cs"/>
          <w:sz w:val="32"/>
          <w:szCs w:val="32"/>
          <w:cs/>
        </w:rPr>
        <w:t>หรือจ่ายให้โดยคำนวณตามผลงานที่ลูกจ้างทำได้ในเวลาทำงานปกติของวันทำงาน และให้หมายความรวมถึงเงินที่นายจ้าง</w:t>
      </w:r>
      <w:r w:rsidR="002D5199" w:rsidRPr="0002606E">
        <w:rPr>
          <w:rFonts w:ascii="TH SarabunPSK" w:eastAsia="Calibri" w:hAnsi="TH SarabunPSK" w:cs="TH SarabunPSK" w:hint="cs"/>
          <w:spacing w:val="-8"/>
          <w:sz w:val="32"/>
          <w:szCs w:val="32"/>
          <w:cs/>
        </w:rPr>
        <w:t>จ่ายให้แก่ลูกจ้างในวันหยุดและวันลาที่ลูกจ้างมิได้ทำงาน แต่ลูกจ้างมีสิทธิได้รับตามพระราชบัญญัติคุ้มครองแรงงาน</w:t>
      </w:r>
      <w:r w:rsidR="002D5199" w:rsidRPr="002D5199">
        <w:rPr>
          <w:rFonts w:ascii="TH SarabunPSK" w:eastAsia="Calibri" w:hAnsi="TH SarabunPSK" w:cs="TH SarabunPSK" w:hint="cs"/>
          <w:sz w:val="32"/>
          <w:szCs w:val="32"/>
          <w:cs/>
        </w:rPr>
        <w:t xml:space="preserve"> พ.ศ. 2541</w:t>
      </w:r>
    </w:p>
    <w:p w:rsidR="002D5199" w:rsidRDefault="00227C9B" w:rsidP="007F1DAC">
      <w:pPr>
        <w:tabs>
          <w:tab w:val="left" w:pos="851"/>
          <w:tab w:val="left" w:pos="1134"/>
        </w:tabs>
        <w:spacing w:after="0" w:line="240" w:lineRule="auto"/>
        <w:jc w:val="thaiDistribute"/>
        <w:rPr>
          <w:rFonts w:ascii="TH SarabunPSK" w:eastAsia="Calibri" w:hAnsi="TH SarabunPSK" w:cs="TH SarabunPSK"/>
          <w:sz w:val="32"/>
          <w:szCs w:val="32"/>
        </w:rPr>
      </w:pPr>
      <w:r>
        <w:rPr>
          <w:rFonts w:ascii="TH SarabunPSK" w:eastAsia="Calibri" w:hAnsi="TH SarabunPSK" w:cs="TH SarabunPSK" w:hint="cs"/>
          <w:b/>
          <w:bCs/>
          <w:sz w:val="32"/>
          <w:szCs w:val="32"/>
          <w:cs/>
        </w:rPr>
        <w:tab/>
      </w:r>
      <w:r w:rsidR="002D5199" w:rsidRPr="002E2465">
        <w:rPr>
          <w:rFonts w:ascii="TH SarabunPSK" w:eastAsia="Calibri" w:hAnsi="TH SarabunPSK" w:cs="TH SarabunPSK" w:hint="cs"/>
          <w:b/>
          <w:bCs/>
          <w:spacing w:val="4"/>
          <w:sz w:val="32"/>
          <w:szCs w:val="32"/>
          <w:cs/>
        </w:rPr>
        <w:t>อัตราค่าจ้างตามมาตรฐานฝีมือ</w:t>
      </w:r>
      <w:r w:rsidR="006352EF">
        <w:rPr>
          <w:rFonts w:ascii="TH SarabunPSK" w:eastAsia="Calibri" w:hAnsi="TH SarabunPSK" w:cs="TH SarabunPSK" w:hint="cs"/>
          <w:b/>
          <w:bCs/>
          <w:spacing w:val="4"/>
          <w:sz w:val="32"/>
          <w:szCs w:val="32"/>
          <w:vertAlign w:val="superscript"/>
          <w:cs/>
        </w:rPr>
        <w:t>1</w:t>
      </w:r>
      <w:r w:rsidR="009335C9">
        <w:rPr>
          <w:rFonts w:ascii="TH SarabunPSK" w:eastAsia="Calibri" w:hAnsi="TH SarabunPSK" w:cs="TH SarabunPSK" w:hint="cs"/>
          <w:b/>
          <w:bCs/>
          <w:spacing w:val="4"/>
          <w:sz w:val="32"/>
          <w:szCs w:val="32"/>
          <w:vertAlign w:val="superscript"/>
          <w:cs/>
        </w:rPr>
        <w:t>2</w:t>
      </w:r>
      <w:r w:rsidR="002D5199" w:rsidRPr="002E2465">
        <w:rPr>
          <w:rFonts w:ascii="TH SarabunPSK" w:eastAsia="Calibri" w:hAnsi="TH SarabunPSK" w:cs="TH SarabunPSK" w:hint="cs"/>
          <w:spacing w:val="4"/>
          <w:sz w:val="32"/>
          <w:szCs w:val="32"/>
          <w:cs/>
        </w:rPr>
        <w:t xml:space="preserve"> </w:t>
      </w:r>
      <w:r w:rsidR="002D5199" w:rsidRPr="002E2465">
        <w:rPr>
          <w:rFonts w:ascii="TH SarabunPSK" w:eastAsia="Calibri" w:hAnsi="TH SarabunPSK" w:cs="TH SarabunPSK"/>
          <w:spacing w:val="4"/>
          <w:sz w:val="32"/>
          <w:szCs w:val="32"/>
          <w:cs/>
        </w:rPr>
        <w:t>หมาย</w:t>
      </w:r>
      <w:r w:rsidR="002D5199" w:rsidRPr="002E2465">
        <w:rPr>
          <w:rFonts w:ascii="TH SarabunPSK" w:eastAsia="Calibri" w:hAnsi="TH SarabunPSK" w:cs="TH SarabunPSK" w:hint="cs"/>
          <w:spacing w:val="4"/>
          <w:sz w:val="32"/>
          <w:szCs w:val="32"/>
          <w:cs/>
        </w:rPr>
        <w:t>ถึง อัตราค่าจ้างที่คณะกรรมการค่าจ้างกำหนดขึ้น</w:t>
      </w:r>
      <w:r w:rsidR="00C623EA">
        <w:rPr>
          <w:rFonts w:ascii="TH SarabunPSK" w:eastAsia="Calibri" w:hAnsi="TH SarabunPSK" w:cs="TH SarabunPSK" w:hint="cs"/>
          <w:spacing w:val="4"/>
          <w:sz w:val="32"/>
          <w:szCs w:val="32"/>
          <w:cs/>
        </w:rPr>
        <w:t xml:space="preserve">   </w:t>
      </w:r>
      <w:r w:rsidR="008C5986">
        <w:rPr>
          <w:rFonts w:ascii="TH SarabunPSK" w:eastAsia="Calibri" w:hAnsi="TH SarabunPSK" w:cs="TH SarabunPSK" w:hint="cs"/>
          <w:spacing w:val="4"/>
          <w:sz w:val="32"/>
          <w:szCs w:val="32"/>
          <w:cs/>
        </w:rPr>
        <w:t xml:space="preserve">   </w:t>
      </w:r>
      <w:r w:rsidR="002D5199" w:rsidRPr="00C623EA">
        <w:rPr>
          <w:rFonts w:ascii="TH SarabunPSK" w:eastAsia="Calibri" w:hAnsi="TH SarabunPSK" w:cs="TH SarabunPSK" w:hint="cs"/>
          <w:spacing w:val="6"/>
          <w:sz w:val="32"/>
          <w:szCs w:val="32"/>
          <w:cs/>
        </w:rPr>
        <w:t>ในแต่</w:t>
      </w:r>
      <w:r w:rsidR="00863A62" w:rsidRPr="00C623EA">
        <w:rPr>
          <w:rFonts w:ascii="TH SarabunPSK" w:eastAsia="Calibri" w:hAnsi="TH SarabunPSK" w:cs="TH SarabunPSK" w:hint="cs"/>
          <w:spacing w:val="6"/>
          <w:sz w:val="32"/>
          <w:szCs w:val="32"/>
          <w:cs/>
        </w:rPr>
        <w:t>ละ</w:t>
      </w:r>
      <w:r w:rsidR="00BC0407" w:rsidRPr="00C623EA">
        <w:rPr>
          <w:rFonts w:ascii="TH SarabunPSK" w:eastAsia="Calibri" w:hAnsi="TH SarabunPSK" w:cs="TH SarabunPSK" w:hint="cs"/>
          <w:spacing w:val="6"/>
          <w:sz w:val="32"/>
          <w:szCs w:val="32"/>
          <w:cs/>
        </w:rPr>
        <w:t>สาขา</w:t>
      </w:r>
      <w:r w:rsidR="002D5199" w:rsidRPr="00C623EA">
        <w:rPr>
          <w:rFonts w:ascii="TH SarabunPSK" w:eastAsia="Calibri" w:hAnsi="TH SarabunPSK" w:cs="TH SarabunPSK" w:hint="cs"/>
          <w:spacing w:val="6"/>
          <w:sz w:val="32"/>
          <w:szCs w:val="32"/>
          <w:cs/>
        </w:rPr>
        <w:t>อาชีพตามมาตรฐาน</w:t>
      </w:r>
      <w:r w:rsidR="002E2465" w:rsidRPr="00C623EA">
        <w:rPr>
          <w:rFonts w:ascii="TH SarabunPSK" w:eastAsia="Calibri" w:hAnsi="TH SarabunPSK" w:cs="TH SarabunPSK" w:hint="cs"/>
          <w:spacing w:val="6"/>
          <w:sz w:val="32"/>
          <w:szCs w:val="32"/>
          <w:cs/>
        </w:rPr>
        <w:t>ฝีมือ</w:t>
      </w:r>
      <w:r w:rsidR="00F740D2" w:rsidRPr="00C623EA">
        <w:rPr>
          <w:rFonts w:ascii="TH SarabunPSK" w:eastAsia="Calibri" w:hAnsi="TH SarabunPSK" w:cs="TH SarabunPSK"/>
          <w:spacing w:val="6"/>
          <w:sz w:val="32"/>
          <w:szCs w:val="32"/>
        </w:rPr>
        <w:t xml:space="preserve"> </w:t>
      </w:r>
      <w:r w:rsidR="00F740D2">
        <w:rPr>
          <w:rFonts w:ascii="TH SarabunPSK" w:eastAsia="Calibri" w:hAnsi="TH SarabunPSK" w:cs="TH SarabunPSK" w:hint="cs"/>
          <w:sz w:val="32"/>
          <w:szCs w:val="32"/>
          <w:cs/>
        </w:rPr>
        <w:t>ตามมาตรา 5 แห่งพระราชบัญญัติคุ้มครองแรงงาน พ.ศ. 2541</w:t>
      </w:r>
      <w:r w:rsidR="00C623EA">
        <w:rPr>
          <w:rFonts w:ascii="TH SarabunPSK" w:eastAsia="Calibri" w:hAnsi="TH SarabunPSK" w:cs="TH SarabunPSK" w:hint="cs"/>
          <w:sz w:val="32"/>
          <w:szCs w:val="32"/>
          <w:cs/>
        </w:rPr>
        <w:t xml:space="preserve">       </w:t>
      </w:r>
      <w:r w:rsidR="00F740D2">
        <w:rPr>
          <w:rFonts w:ascii="TH SarabunPSK" w:eastAsia="Calibri" w:hAnsi="TH SarabunPSK" w:cs="TH SarabunPSK" w:hint="cs"/>
          <w:sz w:val="32"/>
          <w:szCs w:val="32"/>
          <w:cs/>
        </w:rPr>
        <w:t>ซึ่งแก้ไขเพิ่มเติมโดยพระราชบัญญัติคุ้มครองแรงงาน (ฉบับที่ 3) พ.ศ. 2551</w:t>
      </w:r>
    </w:p>
    <w:p w:rsidR="00B50813" w:rsidRDefault="0057634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eastAsia="Calibri" w:hAnsi="TH SarabunPSK" w:cs="TH SarabunPSK" w:hint="cs"/>
          <w:sz w:val="32"/>
          <w:szCs w:val="32"/>
          <w:cs/>
        </w:rPr>
        <w:tab/>
      </w:r>
      <w:r w:rsidR="00B50813">
        <w:rPr>
          <w:rFonts w:ascii="TH SarabunPSK" w:hAnsi="TH SarabunPSK" w:cs="TH SarabunPSK" w:hint="cs"/>
          <w:b/>
          <w:bCs/>
          <w:spacing w:val="4"/>
          <w:sz w:val="32"/>
          <w:szCs w:val="32"/>
          <w:cs/>
        </w:rPr>
        <w:tab/>
      </w:r>
      <w:r w:rsidRPr="0067434D">
        <w:rPr>
          <w:rFonts w:ascii="TH SarabunPSK" w:hAnsi="TH SarabunPSK" w:cs="TH SarabunPSK"/>
          <w:b/>
          <w:bCs/>
          <w:spacing w:val="4"/>
          <w:sz w:val="32"/>
          <w:szCs w:val="32"/>
          <w:cs/>
        </w:rPr>
        <w:t>มาตรฐานฝีมือแรงงานแห่งชาติ</w:t>
      </w:r>
      <w:r w:rsidR="00425CFB">
        <w:rPr>
          <w:rFonts w:ascii="TH SarabunPSK" w:eastAsia="Calibri" w:hAnsi="TH SarabunPSK" w:cs="TH SarabunPSK" w:hint="cs"/>
          <w:b/>
          <w:bCs/>
          <w:spacing w:val="4"/>
          <w:sz w:val="32"/>
          <w:szCs w:val="32"/>
          <w:vertAlign w:val="superscript"/>
          <w:cs/>
        </w:rPr>
        <w:t>12</w:t>
      </w:r>
      <w:r w:rsidRPr="00916E18">
        <w:rPr>
          <w:rFonts w:ascii="TH SarabunPSK" w:hAnsi="TH SarabunPSK" w:cs="TH SarabunPSK"/>
          <w:sz w:val="32"/>
          <w:szCs w:val="32"/>
        </w:rPr>
        <w:t xml:space="preserve"> </w:t>
      </w:r>
      <w:r w:rsidR="00B823D0">
        <w:rPr>
          <w:rFonts w:ascii="TH SarabunPSK" w:hAnsi="TH SarabunPSK" w:cs="TH SarabunPSK" w:hint="cs"/>
          <w:sz w:val="32"/>
          <w:szCs w:val="32"/>
          <w:cs/>
        </w:rPr>
        <w:t>หมายถึง</w:t>
      </w:r>
      <w:r w:rsidR="00E83238">
        <w:rPr>
          <w:rFonts w:ascii="TH SarabunPSK" w:hAnsi="TH SarabunPSK" w:cs="TH SarabunPSK"/>
          <w:sz w:val="32"/>
          <w:szCs w:val="32"/>
        </w:rPr>
        <w:t xml:space="preserve"> </w:t>
      </w:r>
      <w:r w:rsidR="00E83238">
        <w:rPr>
          <w:rFonts w:ascii="TH SarabunPSK" w:hAnsi="TH SarabunPSK" w:cs="TH SarabunPSK" w:hint="cs"/>
          <w:sz w:val="32"/>
          <w:szCs w:val="32"/>
          <w:cs/>
        </w:rPr>
        <w:t>ข้อกำหนดทางวิชาการที่ใช</w:t>
      </w:r>
      <w:r w:rsidR="00CE7C6D">
        <w:rPr>
          <w:rFonts w:ascii="TH SarabunPSK" w:hAnsi="TH SarabunPSK" w:cs="TH SarabunPSK" w:hint="cs"/>
          <w:sz w:val="32"/>
          <w:szCs w:val="32"/>
          <w:cs/>
        </w:rPr>
        <w:t>้เป็นเกณฑ์วัดระดับฝีมือ ความรู้ความสามารถ และทัศนคติ</w:t>
      </w:r>
      <w:r w:rsidR="00E83238">
        <w:rPr>
          <w:rFonts w:ascii="TH SarabunPSK" w:hAnsi="TH SarabunPSK" w:cs="TH SarabunPSK" w:hint="cs"/>
          <w:sz w:val="32"/>
          <w:szCs w:val="32"/>
          <w:cs/>
        </w:rPr>
        <w:t>ในการทำงานของผู้ประกอบอาชีพ</w:t>
      </w:r>
      <w:r w:rsidR="006F129C">
        <w:rPr>
          <w:rFonts w:ascii="TH SarabunPSK" w:hAnsi="TH SarabunPSK" w:cs="TH SarabunPSK" w:hint="cs"/>
          <w:sz w:val="32"/>
          <w:szCs w:val="32"/>
          <w:cs/>
        </w:rPr>
        <w:t xml:space="preserve"> </w:t>
      </w:r>
      <w:r w:rsidR="00E83238">
        <w:rPr>
          <w:rFonts w:ascii="TH SarabunPSK" w:hAnsi="TH SarabunPSK" w:cs="TH SarabunPSK" w:hint="cs"/>
          <w:sz w:val="32"/>
          <w:szCs w:val="32"/>
          <w:cs/>
        </w:rPr>
        <w:t>ในสาขาต่างๆ ซึ่งคณะกรรมการส่งเสร</w:t>
      </w:r>
      <w:r w:rsidR="00CE7C6D">
        <w:rPr>
          <w:rFonts w:ascii="TH SarabunPSK" w:hAnsi="TH SarabunPSK" w:cs="TH SarabunPSK" w:hint="cs"/>
          <w:sz w:val="32"/>
          <w:szCs w:val="32"/>
          <w:cs/>
        </w:rPr>
        <w:t>ิม</w:t>
      </w:r>
      <w:r w:rsidR="00CE7C6D" w:rsidRPr="00B8743B">
        <w:rPr>
          <w:rFonts w:ascii="TH SarabunPSK" w:hAnsi="TH SarabunPSK" w:cs="TH SarabunPSK" w:hint="cs"/>
          <w:spacing w:val="-12"/>
          <w:sz w:val="32"/>
          <w:szCs w:val="32"/>
          <w:cs/>
        </w:rPr>
        <w:t>การพัฒนาฝีมือแรงงาน จัดทำขึ้น</w:t>
      </w:r>
      <w:r w:rsidR="00C727EF" w:rsidRPr="00B8743B">
        <w:rPr>
          <w:rFonts w:ascii="TH SarabunPSK" w:hAnsi="TH SarabunPSK" w:cs="TH SarabunPSK" w:hint="cs"/>
          <w:spacing w:val="-12"/>
          <w:sz w:val="32"/>
          <w:szCs w:val="32"/>
          <w:cs/>
        </w:rPr>
        <w:t>โ</w:t>
      </w:r>
      <w:r w:rsidR="00E83238" w:rsidRPr="00B8743B">
        <w:rPr>
          <w:rFonts w:ascii="TH SarabunPSK" w:hAnsi="TH SarabunPSK" w:cs="TH SarabunPSK" w:hint="cs"/>
          <w:spacing w:val="-12"/>
          <w:sz w:val="32"/>
          <w:szCs w:val="32"/>
          <w:cs/>
        </w:rPr>
        <w:t xml:space="preserve">ดยความเห็นชอบของรัฐมนตรีว่าการกระทรวงแรงงาน </w:t>
      </w:r>
      <w:r w:rsidR="00B50813" w:rsidRPr="00B8743B">
        <w:rPr>
          <w:rFonts w:ascii="TH SarabunPSK" w:hAnsi="TH SarabunPSK" w:cs="TH SarabunPSK" w:hint="cs"/>
          <w:spacing w:val="-12"/>
          <w:sz w:val="32"/>
          <w:szCs w:val="32"/>
          <w:cs/>
        </w:rPr>
        <w:t>แบ่งออกเป็น 6 ประเภท ดังนี้</w:t>
      </w:r>
    </w:p>
    <w:p w:rsidR="00B50813" w:rsidRDefault="00B5081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DF1253">
        <w:rPr>
          <w:rFonts w:ascii="TH SarabunPSK" w:hAnsi="TH SarabunPSK" w:cs="TH SarabunPSK" w:hint="cs"/>
          <w:sz w:val="32"/>
          <w:szCs w:val="32"/>
          <w:cs/>
        </w:rPr>
        <w:t>1</w:t>
      </w:r>
      <w:r>
        <w:rPr>
          <w:rFonts w:ascii="TH SarabunPSK" w:hAnsi="TH SarabunPSK" w:cs="TH SarabunPSK" w:hint="cs"/>
          <w:sz w:val="32"/>
          <w:szCs w:val="32"/>
          <w:cs/>
        </w:rPr>
        <w:t>) สาขาอาชีพก่อสร้าง</w:t>
      </w:r>
    </w:p>
    <w:p w:rsidR="00B50813" w:rsidRDefault="00B5081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DF1253">
        <w:rPr>
          <w:rFonts w:ascii="TH SarabunPSK" w:hAnsi="TH SarabunPSK" w:cs="TH SarabunPSK" w:hint="cs"/>
          <w:sz w:val="32"/>
          <w:szCs w:val="32"/>
          <w:cs/>
        </w:rPr>
        <w:t>2</w:t>
      </w:r>
      <w:r>
        <w:rPr>
          <w:rFonts w:ascii="TH SarabunPSK" w:hAnsi="TH SarabunPSK" w:cs="TH SarabunPSK" w:hint="cs"/>
          <w:sz w:val="32"/>
          <w:szCs w:val="32"/>
          <w:cs/>
        </w:rPr>
        <w:t>) สาขาอาชีพช่าง</w:t>
      </w:r>
      <w:proofErr w:type="spellStart"/>
      <w:r>
        <w:rPr>
          <w:rFonts w:ascii="TH SarabunPSK" w:hAnsi="TH SarabunPSK" w:cs="TH SarabunPSK" w:hint="cs"/>
          <w:sz w:val="32"/>
          <w:szCs w:val="32"/>
          <w:cs/>
        </w:rPr>
        <w:t>อุต</w:t>
      </w:r>
      <w:proofErr w:type="spellEnd"/>
      <w:r>
        <w:rPr>
          <w:rFonts w:ascii="TH SarabunPSK" w:hAnsi="TH SarabunPSK" w:cs="TH SarabunPSK" w:hint="cs"/>
          <w:sz w:val="32"/>
          <w:szCs w:val="32"/>
          <w:cs/>
        </w:rPr>
        <w:t>สา</w:t>
      </w:r>
      <w:proofErr w:type="spellStart"/>
      <w:r>
        <w:rPr>
          <w:rFonts w:ascii="TH SarabunPSK" w:hAnsi="TH SarabunPSK" w:cs="TH SarabunPSK" w:hint="cs"/>
          <w:sz w:val="32"/>
          <w:szCs w:val="32"/>
          <w:cs/>
        </w:rPr>
        <w:t>หการ</w:t>
      </w:r>
      <w:proofErr w:type="spellEnd"/>
    </w:p>
    <w:p w:rsidR="00B50813" w:rsidRDefault="00B5081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DF1253">
        <w:rPr>
          <w:rFonts w:ascii="TH SarabunPSK" w:hAnsi="TH SarabunPSK" w:cs="TH SarabunPSK" w:hint="cs"/>
          <w:sz w:val="32"/>
          <w:szCs w:val="32"/>
          <w:cs/>
        </w:rPr>
        <w:t>3</w:t>
      </w:r>
      <w:r>
        <w:rPr>
          <w:rFonts w:ascii="TH SarabunPSK" w:hAnsi="TH SarabunPSK" w:cs="TH SarabunPSK" w:hint="cs"/>
          <w:sz w:val="32"/>
          <w:szCs w:val="32"/>
          <w:cs/>
        </w:rPr>
        <w:t>) สาขาอาชีพช่างเครื่องกล</w:t>
      </w:r>
    </w:p>
    <w:p w:rsidR="00B50813" w:rsidRDefault="00B5081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DF1253">
        <w:rPr>
          <w:rFonts w:ascii="TH SarabunPSK" w:hAnsi="TH SarabunPSK" w:cs="TH SarabunPSK" w:hint="cs"/>
          <w:sz w:val="32"/>
          <w:szCs w:val="32"/>
          <w:cs/>
        </w:rPr>
        <w:t>4</w:t>
      </w:r>
      <w:r>
        <w:rPr>
          <w:rFonts w:ascii="TH SarabunPSK" w:hAnsi="TH SarabunPSK" w:cs="TH SarabunPSK" w:hint="cs"/>
          <w:sz w:val="32"/>
          <w:szCs w:val="32"/>
          <w:cs/>
        </w:rPr>
        <w:t>) สาขาอาชีพช่างไฟฟ้า อิเล็กทรอนิกส์ และคอมพิวเตอร์</w:t>
      </w:r>
    </w:p>
    <w:p w:rsidR="00B50813" w:rsidRDefault="00B5081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DF1253">
        <w:rPr>
          <w:rFonts w:ascii="TH SarabunPSK" w:hAnsi="TH SarabunPSK" w:cs="TH SarabunPSK" w:hint="cs"/>
          <w:sz w:val="32"/>
          <w:szCs w:val="32"/>
          <w:cs/>
        </w:rPr>
        <w:t>5</w:t>
      </w:r>
      <w:r>
        <w:rPr>
          <w:rFonts w:ascii="TH SarabunPSK" w:hAnsi="TH SarabunPSK" w:cs="TH SarabunPSK" w:hint="cs"/>
          <w:sz w:val="32"/>
          <w:szCs w:val="32"/>
          <w:cs/>
        </w:rPr>
        <w:t>) สาขาอาชีพอุตสาหกรรมศิลป์</w:t>
      </w:r>
    </w:p>
    <w:p w:rsidR="00B50813" w:rsidRDefault="00B50813"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DF1253">
        <w:rPr>
          <w:rFonts w:ascii="TH SarabunPSK" w:hAnsi="TH SarabunPSK" w:cs="TH SarabunPSK" w:hint="cs"/>
          <w:sz w:val="32"/>
          <w:szCs w:val="32"/>
          <w:cs/>
        </w:rPr>
        <w:t>6</w:t>
      </w:r>
      <w:r>
        <w:rPr>
          <w:rFonts w:ascii="TH SarabunPSK" w:hAnsi="TH SarabunPSK" w:cs="TH SarabunPSK" w:hint="cs"/>
          <w:sz w:val="32"/>
          <w:szCs w:val="32"/>
          <w:cs/>
        </w:rPr>
        <w:t>) สาขาอาชีพภาคบริการ</w:t>
      </w:r>
    </w:p>
    <w:p w:rsidR="00B67EC5" w:rsidRDefault="00162281"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B67EC5" w:rsidRPr="00B67EC5">
        <w:rPr>
          <w:rFonts w:ascii="TH SarabunPSK" w:hAnsi="TH SarabunPSK" w:cs="TH SarabunPSK" w:hint="cs"/>
          <w:b/>
          <w:bCs/>
          <w:sz w:val="32"/>
          <w:szCs w:val="32"/>
          <w:cs/>
        </w:rPr>
        <w:t>มาตรฐานฝีมือแรงงาน</w:t>
      </w:r>
      <w:r w:rsidR="00425CFB">
        <w:rPr>
          <w:rFonts w:ascii="TH SarabunPSK" w:eastAsia="Calibri" w:hAnsi="TH SarabunPSK" w:cs="TH SarabunPSK" w:hint="cs"/>
          <w:b/>
          <w:bCs/>
          <w:spacing w:val="4"/>
          <w:sz w:val="32"/>
          <w:szCs w:val="32"/>
          <w:vertAlign w:val="superscript"/>
          <w:cs/>
        </w:rPr>
        <w:t>12</w:t>
      </w:r>
      <w:r w:rsidR="00B67EC5" w:rsidRPr="00B67EC5">
        <w:rPr>
          <w:rFonts w:ascii="TH SarabunPSK" w:hAnsi="TH SarabunPSK" w:cs="TH SarabunPSK" w:hint="cs"/>
          <w:b/>
          <w:bCs/>
          <w:sz w:val="32"/>
          <w:szCs w:val="32"/>
          <w:cs/>
        </w:rPr>
        <w:t xml:space="preserve"> </w:t>
      </w:r>
      <w:r w:rsidR="00B67EC5">
        <w:rPr>
          <w:rFonts w:ascii="TH SarabunPSK" w:hAnsi="TH SarabunPSK" w:cs="TH SarabunPSK" w:hint="cs"/>
          <w:sz w:val="32"/>
          <w:szCs w:val="32"/>
          <w:cs/>
        </w:rPr>
        <w:t>หมายถึง ข้อกำหนดทางวิชาการที่ใช้เป็นเกณฑ์วัดระดับฝีมือ ความรู้ความสามารถ และทัศนคติในการทำงานของผู้ประกอบอาชีพในสาขาต่าง ๆ ตามพระราชบัญญัตินี้</w:t>
      </w:r>
    </w:p>
    <w:p w:rsidR="00162281" w:rsidRDefault="00162281"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Pr="00162281">
        <w:rPr>
          <w:rFonts w:ascii="TH SarabunPSK" w:hAnsi="TH SarabunPSK" w:cs="TH SarabunPSK" w:hint="cs"/>
          <w:b/>
          <w:bCs/>
          <w:sz w:val="32"/>
          <w:szCs w:val="32"/>
          <w:cs/>
        </w:rPr>
        <w:t>การทดสอบมาตรฐานฝีมือแรงงาน</w:t>
      </w:r>
      <w:r w:rsidR="00425CFB">
        <w:rPr>
          <w:rFonts w:ascii="TH SarabunPSK" w:eastAsia="Calibri" w:hAnsi="TH SarabunPSK" w:cs="TH SarabunPSK" w:hint="cs"/>
          <w:b/>
          <w:bCs/>
          <w:spacing w:val="4"/>
          <w:sz w:val="32"/>
          <w:szCs w:val="32"/>
          <w:vertAlign w:val="superscript"/>
          <w:cs/>
        </w:rPr>
        <w:t>12</w:t>
      </w:r>
      <w:r>
        <w:rPr>
          <w:rFonts w:ascii="TH SarabunPSK" w:hAnsi="TH SarabunPSK" w:cs="TH SarabunPSK" w:hint="cs"/>
          <w:sz w:val="32"/>
          <w:szCs w:val="32"/>
          <w:cs/>
        </w:rPr>
        <w:t xml:space="preserve"> หมายถึง การทดสอบฝีมือ ความรู้ความสามารถ และทัศนคติในการทำงาน</w:t>
      </w:r>
      <w:r w:rsidR="000E50CF">
        <w:rPr>
          <w:rFonts w:ascii="TH SarabunPSK" w:hAnsi="TH SarabunPSK" w:cs="TH SarabunPSK" w:hint="cs"/>
          <w:sz w:val="32"/>
          <w:szCs w:val="32"/>
          <w:cs/>
        </w:rPr>
        <w:t>ของผู้ประกอบอาชีพตามเกณฑ์กำหนดของมาตรฐานฝีมือแรงงาน</w:t>
      </w:r>
    </w:p>
    <w:p w:rsidR="00162281" w:rsidRDefault="00162281" w:rsidP="00B50813">
      <w:pPr>
        <w:tabs>
          <w:tab w:val="left" w:pos="284"/>
          <w:tab w:val="left" w:pos="851"/>
        </w:tabs>
        <w:autoSpaceDE w:val="0"/>
        <w:autoSpaceDN w:val="0"/>
        <w:adjustRightInd w:val="0"/>
        <w:spacing w:after="0" w:line="240" w:lineRule="auto"/>
        <w:jc w:val="thaiDistribute"/>
        <w:rPr>
          <w:rFonts w:ascii="TH SarabunPSK" w:hAnsi="TH SarabunPSK" w:cs="TH SarabunPSK"/>
          <w:sz w:val="32"/>
          <w:szCs w:val="32"/>
          <w:cs/>
        </w:rPr>
      </w:pPr>
      <w:r>
        <w:rPr>
          <w:rFonts w:ascii="TH SarabunPSK" w:hAnsi="TH SarabunPSK" w:cs="TH SarabunPSK" w:hint="cs"/>
          <w:sz w:val="32"/>
          <w:szCs w:val="32"/>
          <w:cs/>
        </w:rPr>
        <w:tab/>
      </w:r>
      <w:r>
        <w:rPr>
          <w:rFonts w:ascii="TH SarabunPSK" w:hAnsi="TH SarabunPSK" w:cs="TH SarabunPSK" w:hint="cs"/>
          <w:sz w:val="32"/>
          <w:szCs w:val="32"/>
          <w:cs/>
        </w:rPr>
        <w:tab/>
      </w:r>
      <w:r w:rsidR="00D36FE7" w:rsidRPr="00D61D0A">
        <w:rPr>
          <w:rFonts w:ascii="TH SarabunPSK" w:hAnsi="TH SarabunPSK" w:cs="TH SarabunPSK" w:hint="cs"/>
          <w:b/>
          <w:bCs/>
          <w:sz w:val="32"/>
          <w:szCs w:val="32"/>
          <w:cs/>
        </w:rPr>
        <w:t>ผู้ดำเนินการทดสอบมาตรฐานฝีมือแรงงาน</w:t>
      </w:r>
      <w:r w:rsidR="00425CFB">
        <w:rPr>
          <w:rFonts w:ascii="TH SarabunPSK" w:eastAsia="Calibri" w:hAnsi="TH SarabunPSK" w:cs="TH SarabunPSK" w:hint="cs"/>
          <w:b/>
          <w:bCs/>
          <w:spacing w:val="4"/>
          <w:sz w:val="32"/>
          <w:szCs w:val="32"/>
          <w:vertAlign w:val="superscript"/>
          <w:cs/>
        </w:rPr>
        <w:t>12</w:t>
      </w:r>
      <w:r w:rsidR="00D36FE7">
        <w:rPr>
          <w:rFonts w:ascii="TH SarabunPSK" w:hAnsi="TH SarabunPSK" w:cs="TH SarabunPSK" w:hint="cs"/>
          <w:sz w:val="32"/>
          <w:szCs w:val="32"/>
          <w:cs/>
        </w:rPr>
        <w:t xml:space="preserve"> หมายถึง ผู้ซึ่งได้รับอนุญาตให้ดำเนินการทดสอบมาตรฐานฝีมือแรงงานตามพระราชบัญญัตินี้</w:t>
      </w:r>
    </w:p>
    <w:p w:rsidR="003349AA" w:rsidRDefault="00B50813" w:rsidP="009561C3">
      <w:pPr>
        <w:tabs>
          <w:tab w:val="left" w:pos="851"/>
        </w:tabs>
        <w:autoSpaceDE w:val="0"/>
        <w:autoSpaceDN w:val="0"/>
        <w:adjustRightInd w:val="0"/>
        <w:spacing w:after="0" w:line="240" w:lineRule="auto"/>
        <w:jc w:val="thaiDistribute"/>
        <w:rPr>
          <w:rFonts w:ascii="TH SarabunPSK" w:hAnsi="TH SarabunPSK" w:cs="TH SarabunPSK"/>
          <w:spacing w:val="-6"/>
          <w:sz w:val="32"/>
          <w:szCs w:val="32"/>
        </w:rPr>
      </w:pPr>
      <w:r>
        <w:rPr>
          <w:rFonts w:ascii="TH SarabunPSK" w:hAnsi="TH SarabunPSK" w:cs="TH SarabunPSK" w:hint="cs"/>
          <w:sz w:val="32"/>
          <w:szCs w:val="32"/>
          <w:cs/>
        </w:rPr>
        <w:tab/>
      </w:r>
      <w:r w:rsidR="00D61D0A">
        <w:rPr>
          <w:rFonts w:ascii="TH SarabunPSK" w:hAnsi="TH SarabunPSK" w:cs="TH SarabunPSK" w:hint="cs"/>
          <w:b/>
          <w:bCs/>
          <w:sz w:val="32"/>
          <w:szCs w:val="32"/>
          <w:cs/>
        </w:rPr>
        <w:t>ผู้</w:t>
      </w:r>
      <w:r w:rsidR="00576343" w:rsidRPr="00916E18">
        <w:rPr>
          <w:rFonts w:ascii="TH SarabunPSK" w:hAnsi="TH SarabunPSK" w:cs="TH SarabunPSK"/>
          <w:b/>
          <w:bCs/>
          <w:sz w:val="32"/>
          <w:szCs w:val="32"/>
          <w:cs/>
        </w:rPr>
        <w:t>ทดสอบมาตรฐานฝีมือแรงงาน</w:t>
      </w:r>
      <w:r w:rsidR="00425CFB">
        <w:rPr>
          <w:rFonts w:ascii="TH SarabunPSK" w:eastAsia="Calibri" w:hAnsi="TH SarabunPSK" w:cs="TH SarabunPSK" w:hint="cs"/>
          <w:b/>
          <w:bCs/>
          <w:spacing w:val="4"/>
          <w:sz w:val="32"/>
          <w:szCs w:val="32"/>
          <w:vertAlign w:val="superscript"/>
          <w:cs/>
        </w:rPr>
        <w:t>12</w:t>
      </w:r>
      <w:r w:rsidR="00651511" w:rsidRPr="00916E18">
        <w:rPr>
          <w:rFonts w:ascii="TH SarabunPSK" w:hAnsi="TH SarabunPSK" w:cs="TH SarabunPSK"/>
          <w:sz w:val="32"/>
          <w:szCs w:val="32"/>
          <w:cs/>
        </w:rPr>
        <w:t xml:space="preserve"> </w:t>
      </w:r>
      <w:r w:rsidR="00576343" w:rsidRPr="00916E18">
        <w:rPr>
          <w:rFonts w:ascii="TH SarabunPSK" w:hAnsi="TH SarabunPSK" w:cs="TH SarabunPSK"/>
          <w:sz w:val="32"/>
          <w:szCs w:val="32"/>
          <w:cs/>
        </w:rPr>
        <w:t>หมาย</w:t>
      </w:r>
      <w:r w:rsidR="003349AA">
        <w:rPr>
          <w:rFonts w:ascii="TH SarabunPSK" w:hAnsi="TH SarabunPSK" w:cs="TH SarabunPSK" w:hint="cs"/>
          <w:sz w:val="32"/>
          <w:szCs w:val="32"/>
          <w:cs/>
        </w:rPr>
        <w:t xml:space="preserve">ถึง </w:t>
      </w:r>
      <w:r w:rsidR="00576343" w:rsidRPr="00916E18">
        <w:rPr>
          <w:rFonts w:ascii="TH SarabunPSK" w:hAnsi="TH SarabunPSK" w:cs="TH SarabunPSK"/>
          <w:sz w:val="32"/>
          <w:szCs w:val="32"/>
          <w:cs/>
        </w:rPr>
        <w:t>ผู้ทำหน้าที่ทดสอบมาตรฐานฝีมือแรงงานให้แก่ผู้เข้า</w:t>
      </w:r>
      <w:r w:rsidR="00576343" w:rsidRPr="00916E18">
        <w:rPr>
          <w:rFonts w:ascii="TH SarabunPSK" w:hAnsi="TH SarabunPSK" w:cs="TH SarabunPSK"/>
          <w:spacing w:val="-6"/>
          <w:sz w:val="32"/>
          <w:szCs w:val="32"/>
          <w:cs/>
        </w:rPr>
        <w:t>รับการทดสอบมาตรฐานฝีมือแรงงาน</w:t>
      </w:r>
    </w:p>
    <w:p w:rsidR="00F166A5" w:rsidRDefault="00052E51" w:rsidP="009561C3">
      <w:pPr>
        <w:tabs>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pacing w:val="-6"/>
          <w:sz w:val="32"/>
          <w:szCs w:val="32"/>
        </w:rPr>
        <w:tab/>
      </w:r>
      <w:r w:rsidR="00576343" w:rsidRPr="003349AA">
        <w:rPr>
          <w:rFonts w:ascii="TH SarabunPSK" w:hAnsi="TH SarabunPSK" w:cs="TH SarabunPSK"/>
          <w:b/>
          <w:bCs/>
          <w:spacing w:val="-6"/>
          <w:sz w:val="32"/>
          <w:szCs w:val="32"/>
          <w:cs/>
        </w:rPr>
        <w:t>ผู้ประกอบกิจการ</w:t>
      </w:r>
      <w:r w:rsidR="00425CFB">
        <w:rPr>
          <w:rFonts w:ascii="TH SarabunPSK" w:eastAsia="Calibri" w:hAnsi="TH SarabunPSK" w:cs="TH SarabunPSK" w:hint="cs"/>
          <w:b/>
          <w:bCs/>
          <w:spacing w:val="4"/>
          <w:sz w:val="32"/>
          <w:szCs w:val="32"/>
          <w:vertAlign w:val="superscript"/>
          <w:cs/>
        </w:rPr>
        <w:t>12</w:t>
      </w:r>
      <w:r w:rsidR="00576343" w:rsidRPr="00916E18">
        <w:rPr>
          <w:rFonts w:ascii="TH SarabunPSK" w:hAnsi="TH SarabunPSK" w:cs="TH SarabunPSK"/>
          <w:spacing w:val="-6"/>
          <w:sz w:val="32"/>
          <w:szCs w:val="32"/>
        </w:rPr>
        <w:t xml:space="preserve"> </w:t>
      </w:r>
      <w:r w:rsidR="00576343" w:rsidRPr="00916E18">
        <w:rPr>
          <w:rFonts w:ascii="TH SarabunPSK" w:hAnsi="TH SarabunPSK" w:cs="TH SarabunPSK"/>
          <w:spacing w:val="-6"/>
          <w:sz w:val="32"/>
          <w:szCs w:val="32"/>
          <w:cs/>
        </w:rPr>
        <w:t>หมาย</w:t>
      </w:r>
      <w:r w:rsidR="003349AA">
        <w:rPr>
          <w:rFonts w:ascii="TH SarabunPSK" w:hAnsi="TH SarabunPSK" w:cs="TH SarabunPSK" w:hint="cs"/>
          <w:spacing w:val="-6"/>
          <w:sz w:val="32"/>
          <w:szCs w:val="32"/>
          <w:cs/>
        </w:rPr>
        <w:t xml:space="preserve">ถึง </w:t>
      </w:r>
      <w:r w:rsidR="00576343" w:rsidRPr="00916E18">
        <w:rPr>
          <w:rFonts w:ascii="TH SarabunPSK" w:hAnsi="TH SarabunPSK" w:cs="TH SarabunPSK"/>
          <w:spacing w:val="-6"/>
          <w:sz w:val="32"/>
          <w:szCs w:val="32"/>
          <w:cs/>
        </w:rPr>
        <w:t>ผู้ประกอบกิจการอุตสาหกรรม</w:t>
      </w:r>
      <w:r w:rsidR="00F166A5">
        <w:rPr>
          <w:rFonts w:ascii="TH SarabunPSK" w:hAnsi="TH SarabunPSK" w:cs="TH SarabunPSK" w:hint="cs"/>
          <w:spacing w:val="-6"/>
          <w:sz w:val="32"/>
          <w:szCs w:val="32"/>
          <w:cs/>
        </w:rPr>
        <w:t xml:space="preserve"> </w:t>
      </w:r>
      <w:r w:rsidR="00270E39" w:rsidRPr="00916E18">
        <w:rPr>
          <w:rFonts w:ascii="TH SarabunPSK" w:hAnsi="TH SarabunPSK" w:cs="TH SarabunPSK"/>
          <w:spacing w:val="-6"/>
          <w:sz w:val="32"/>
          <w:szCs w:val="32"/>
          <w:cs/>
        </w:rPr>
        <w:t>พาณิชยก</w:t>
      </w:r>
      <w:proofErr w:type="spellStart"/>
      <w:r w:rsidR="00270E39" w:rsidRPr="00916E18">
        <w:rPr>
          <w:rFonts w:ascii="TH SarabunPSK" w:hAnsi="TH SarabunPSK" w:cs="TH SarabunPSK"/>
          <w:spacing w:val="-6"/>
          <w:sz w:val="32"/>
          <w:szCs w:val="32"/>
          <w:cs/>
        </w:rPr>
        <w:t>ร</w:t>
      </w:r>
      <w:r w:rsidR="00F166A5">
        <w:rPr>
          <w:rFonts w:ascii="TH SarabunPSK" w:hAnsi="TH SarabunPSK" w:cs="TH SarabunPSK" w:hint="cs"/>
          <w:spacing w:val="-6"/>
          <w:sz w:val="32"/>
          <w:szCs w:val="32"/>
          <w:cs/>
        </w:rPr>
        <w:t>ร</w:t>
      </w:r>
      <w:r w:rsidR="00576343" w:rsidRPr="00916E18">
        <w:rPr>
          <w:rFonts w:ascii="TH SarabunPSK" w:hAnsi="TH SarabunPSK" w:cs="TH SarabunPSK"/>
          <w:spacing w:val="-6"/>
          <w:sz w:val="32"/>
          <w:szCs w:val="32"/>
          <w:cs/>
        </w:rPr>
        <w:t>ม</w:t>
      </w:r>
      <w:proofErr w:type="spellEnd"/>
      <w:r w:rsidR="00576343" w:rsidRPr="00916E18">
        <w:rPr>
          <w:rFonts w:ascii="TH SarabunPSK" w:hAnsi="TH SarabunPSK" w:cs="TH SarabunPSK"/>
          <w:sz w:val="32"/>
          <w:szCs w:val="32"/>
          <w:cs/>
        </w:rPr>
        <w:t>หรือธุรกิจอย่างอื่น</w:t>
      </w:r>
      <w:r w:rsidR="001F65FB">
        <w:rPr>
          <w:rFonts w:ascii="TH SarabunPSK" w:hAnsi="TH SarabunPSK" w:cs="TH SarabunPSK"/>
          <w:sz w:val="32"/>
          <w:szCs w:val="32"/>
        </w:rPr>
        <w:t xml:space="preserve">         </w:t>
      </w:r>
      <w:r w:rsidR="00576343" w:rsidRPr="00916E18">
        <w:rPr>
          <w:rFonts w:ascii="TH SarabunPSK" w:hAnsi="TH SarabunPSK" w:cs="TH SarabunPSK"/>
          <w:sz w:val="32"/>
          <w:szCs w:val="32"/>
          <w:cs/>
        </w:rPr>
        <w:t>ทั้งที่เป็นนายจ้างและมิใช่นายจ้างของผู้รับการฝึก</w:t>
      </w:r>
    </w:p>
    <w:p w:rsidR="00F166A5" w:rsidRDefault="00F166A5" w:rsidP="009561C3">
      <w:pPr>
        <w:tabs>
          <w:tab w:val="left" w:pos="851"/>
        </w:tabs>
        <w:autoSpaceDE w:val="0"/>
        <w:autoSpaceDN w:val="0"/>
        <w:adjustRightInd w:val="0"/>
        <w:spacing w:after="0" w:line="240" w:lineRule="auto"/>
        <w:jc w:val="thaiDistribute"/>
        <w:rPr>
          <w:rFonts w:ascii="TH SarabunPSK" w:hAnsi="TH SarabunPSK" w:cs="TH SarabunPSK"/>
          <w:spacing w:val="-4"/>
          <w:sz w:val="32"/>
          <w:szCs w:val="32"/>
        </w:rPr>
      </w:pPr>
      <w:r>
        <w:rPr>
          <w:rFonts w:ascii="TH SarabunPSK" w:hAnsi="TH SarabunPSK" w:cs="TH SarabunPSK"/>
          <w:sz w:val="32"/>
          <w:szCs w:val="32"/>
        </w:rPr>
        <w:tab/>
      </w:r>
      <w:r w:rsidR="00576343" w:rsidRPr="00F166A5">
        <w:rPr>
          <w:rFonts w:ascii="TH SarabunPSK" w:hAnsi="TH SarabunPSK" w:cs="TH SarabunPSK"/>
          <w:b/>
          <w:bCs/>
          <w:sz w:val="32"/>
          <w:szCs w:val="32"/>
          <w:cs/>
        </w:rPr>
        <w:t>นายจ้าง</w:t>
      </w:r>
      <w:r w:rsidR="00425CFB">
        <w:rPr>
          <w:rFonts w:ascii="TH SarabunPSK" w:eastAsia="Calibri" w:hAnsi="TH SarabunPSK" w:cs="TH SarabunPSK" w:hint="cs"/>
          <w:b/>
          <w:bCs/>
          <w:spacing w:val="4"/>
          <w:sz w:val="32"/>
          <w:szCs w:val="32"/>
          <w:vertAlign w:val="superscript"/>
          <w:cs/>
        </w:rPr>
        <w:t>12</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หมาย</w:t>
      </w:r>
      <w:r>
        <w:rPr>
          <w:rFonts w:ascii="TH SarabunPSK" w:hAnsi="TH SarabunPSK" w:cs="TH SarabunPSK" w:hint="cs"/>
          <w:sz w:val="32"/>
          <w:szCs w:val="32"/>
          <w:cs/>
        </w:rPr>
        <w:t>ถึง</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นายจ้างตามกฎหมายว่าด้วย</w:t>
      </w:r>
      <w:r w:rsidR="00576343" w:rsidRPr="00916E18">
        <w:rPr>
          <w:rFonts w:ascii="TH SarabunPSK" w:hAnsi="TH SarabunPSK" w:cs="TH SarabunPSK"/>
          <w:spacing w:val="-4"/>
          <w:sz w:val="32"/>
          <w:szCs w:val="32"/>
          <w:cs/>
        </w:rPr>
        <w:t>การคุ้มครองแรงงาน</w:t>
      </w:r>
    </w:p>
    <w:p w:rsidR="00DF065F" w:rsidRDefault="00F166A5" w:rsidP="00F166A5">
      <w:pPr>
        <w:tabs>
          <w:tab w:val="left" w:pos="851"/>
        </w:tabs>
        <w:autoSpaceDE w:val="0"/>
        <w:autoSpaceDN w:val="0"/>
        <w:adjustRightInd w:val="0"/>
        <w:spacing w:after="0" w:line="240" w:lineRule="auto"/>
        <w:jc w:val="thaiDistribute"/>
        <w:rPr>
          <w:rFonts w:ascii="TH SarabunPSK" w:hAnsi="TH SarabunPSK" w:cs="TH SarabunPSK"/>
          <w:spacing w:val="-4"/>
          <w:sz w:val="32"/>
          <w:szCs w:val="32"/>
        </w:rPr>
      </w:pPr>
      <w:r>
        <w:rPr>
          <w:rFonts w:ascii="TH SarabunPSK" w:hAnsi="TH SarabunPSK" w:cs="TH SarabunPSK" w:hint="cs"/>
          <w:spacing w:val="-4"/>
          <w:sz w:val="32"/>
          <w:szCs w:val="32"/>
          <w:cs/>
        </w:rPr>
        <w:tab/>
      </w:r>
      <w:r w:rsidR="00576343" w:rsidRPr="00F166A5">
        <w:rPr>
          <w:rFonts w:ascii="TH SarabunPSK" w:hAnsi="TH SarabunPSK" w:cs="TH SarabunPSK"/>
          <w:b/>
          <w:bCs/>
          <w:spacing w:val="-4"/>
          <w:sz w:val="32"/>
          <w:szCs w:val="32"/>
          <w:cs/>
        </w:rPr>
        <w:t>ลูกจ้าง</w:t>
      </w:r>
      <w:r w:rsidR="00425CFB">
        <w:rPr>
          <w:rFonts w:ascii="TH SarabunPSK" w:eastAsia="Calibri" w:hAnsi="TH SarabunPSK" w:cs="TH SarabunPSK" w:hint="cs"/>
          <w:b/>
          <w:bCs/>
          <w:spacing w:val="4"/>
          <w:sz w:val="32"/>
          <w:szCs w:val="32"/>
          <w:vertAlign w:val="superscript"/>
          <w:cs/>
        </w:rPr>
        <w:t>12</w:t>
      </w:r>
      <w:r w:rsidR="00576343" w:rsidRPr="00F166A5">
        <w:rPr>
          <w:rFonts w:ascii="TH SarabunPSK" w:hAnsi="TH SarabunPSK" w:cs="TH SarabunPSK"/>
          <w:b/>
          <w:bCs/>
          <w:spacing w:val="-4"/>
          <w:sz w:val="32"/>
          <w:szCs w:val="32"/>
        </w:rPr>
        <w:t xml:space="preserve"> </w:t>
      </w:r>
      <w:r w:rsidR="00576343" w:rsidRPr="00916E18">
        <w:rPr>
          <w:rFonts w:ascii="TH SarabunPSK" w:hAnsi="TH SarabunPSK" w:cs="TH SarabunPSK"/>
          <w:spacing w:val="-4"/>
          <w:sz w:val="32"/>
          <w:szCs w:val="32"/>
          <w:cs/>
        </w:rPr>
        <w:t>หมาย</w:t>
      </w:r>
      <w:r>
        <w:rPr>
          <w:rFonts w:ascii="TH SarabunPSK" w:hAnsi="TH SarabunPSK" w:cs="TH SarabunPSK" w:hint="cs"/>
          <w:spacing w:val="-4"/>
          <w:sz w:val="32"/>
          <w:szCs w:val="32"/>
          <w:cs/>
        </w:rPr>
        <w:t xml:space="preserve">ถึง </w:t>
      </w:r>
      <w:r w:rsidR="00576343" w:rsidRPr="00916E18">
        <w:rPr>
          <w:rFonts w:ascii="TH SarabunPSK" w:hAnsi="TH SarabunPSK" w:cs="TH SarabunPSK"/>
          <w:spacing w:val="-4"/>
          <w:sz w:val="32"/>
          <w:szCs w:val="32"/>
          <w:cs/>
        </w:rPr>
        <w:t>ลูกจ้างตามกฎหมายว่าด้วยการคุ้มครองแรงงาน</w:t>
      </w:r>
    </w:p>
    <w:p w:rsidR="00EE6646" w:rsidRDefault="00EE6646" w:rsidP="00F166A5">
      <w:pPr>
        <w:tabs>
          <w:tab w:val="left" w:pos="851"/>
        </w:tabs>
        <w:autoSpaceDE w:val="0"/>
        <w:autoSpaceDN w:val="0"/>
        <w:adjustRightInd w:val="0"/>
        <w:spacing w:after="0" w:line="240" w:lineRule="auto"/>
        <w:jc w:val="thaiDistribute"/>
        <w:rPr>
          <w:rFonts w:ascii="TH SarabunPSK" w:hAnsi="TH SarabunPSK" w:cs="TH SarabunPSK"/>
          <w:spacing w:val="-4"/>
          <w:sz w:val="32"/>
          <w:szCs w:val="32"/>
          <w:cs/>
        </w:rPr>
      </w:pPr>
      <w:r>
        <w:rPr>
          <w:rFonts w:ascii="TH SarabunPSK" w:hAnsi="TH SarabunPSK" w:cs="TH SarabunPSK"/>
          <w:spacing w:val="-4"/>
          <w:sz w:val="32"/>
          <w:szCs w:val="32"/>
        </w:rPr>
        <w:tab/>
      </w:r>
      <w:r w:rsidRPr="00EE6646">
        <w:rPr>
          <w:rFonts w:ascii="TH SarabunPSK" w:hAnsi="TH SarabunPSK" w:cs="TH SarabunPSK" w:hint="cs"/>
          <w:b/>
          <w:bCs/>
          <w:spacing w:val="-4"/>
          <w:sz w:val="32"/>
          <w:szCs w:val="32"/>
          <w:cs/>
        </w:rPr>
        <w:t>นายทะเบียน</w:t>
      </w:r>
      <w:r w:rsidR="00425CFB">
        <w:rPr>
          <w:rFonts w:ascii="TH SarabunPSK" w:hAnsi="TH SarabunPSK" w:cs="TH SarabunPSK" w:hint="cs"/>
          <w:b/>
          <w:bCs/>
          <w:sz w:val="32"/>
          <w:szCs w:val="32"/>
          <w:vertAlign w:val="superscript"/>
          <w:cs/>
        </w:rPr>
        <w:t>12</w:t>
      </w:r>
      <w:r>
        <w:rPr>
          <w:rFonts w:ascii="TH SarabunPSK" w:hAnsi="TH SarabunPSK" w:cs="TH SarabunPSK" w:hint="cs"/>
          <w:spacing w:val="-4"/>
          <w:sz w:val="32"/>
          <w:szCs w:val="32"/>
          <w:cs/>
        </w:rPr>
        <w:t xml:space="preserve"> หมายถึง อธิบดีหรือผู้ซึ่งอธิบดีมอบหมาย</w:t>
      </w:r>
    </w:p>
    <w:p w:rsidR="003B1765" w:rsidRDefault="00DF065F" w:rsidP="00F166A5">
      <w:pPr>
        <w:tabs>
          <w:tab w:val="left" w:pos="851"/>
        </w:tabs>
        <w:autoSpaceDE w:val="0"/>
        <w:autoSpaceDN w:val="0"/>
        <w:adjustRightInd w:val="0"/>
        <w:spacing w:after="0" w:line="240" w:lineRule="auto"/>
        <w:jc w:val="thaiDistribute"/>
        <w:rPr>
          <w:rFonts w:ascii="TH SarabunPSK" w:hAnsi="TH SarabunPSK" w:cs="TH SarabunPSK"/>
          <w:spacing w:val="-4"/>
          <w:sz w:val="16"/>
          <w:szCs w:val="16"/>
        </w:rPr>
      </w:pPr>
      <w:r>
        <w:rPr>
          <w:rFonts w:ascii="TH SarabunPSK" w:hAnsi="TH SarabunPSK" w:cs="TH SarabunPSK" w:hint="cs"/>
          <w:spacing w:val="-4"/>
          <w:sz w:val="32"/>
          <w:szCs w:val="32"/>
          <w:cs/>
        </w:rPr>
        <w:tab/>
      </w:r>
      <w:r w:rsidR="00576343" w:rsidRPr="003B1765">
        <w:rPr>
          <w:rFonts w:ascii="TH SarabunPSK" w:hAnsi="TH SarabunPSK" w:cs="TH SarabunPSK"/>
          <w:b/>
          <w:bCs/>
          <w:spacing w:val="-4"/>
          <w:sz w:val="32"/>
          <w:szCs w:val="32"/>
          <w:cs/>
        </w:rPr>
        <w:t>อธิบดี</w:t>
      </w:r>
      <w:r w:rsidR="00425CFB">
        <w:rPr>
          <w:rFonts w:ascii="TH SarabunPSK" w:hAnsi="TH SarabunPSK" w:cs="TH SarabunPSK" w:hint="cs"/>
          <w:b/>
          <w:bCs/>
          <w:sz w:val="32"/>
          <w:szCs w:val="32"/>
          <w:vertAlign w:val="superscript"/>
          <w:cs/>
        </w:rPr>
        <w:t>12</w:t>
      </w:r>
      <w:r w:rsidR="00576343" w:rsidRPr="005D00B2">
        <w:rPr>
          <w:rFonts w:ascii="TH SarabunPSK" w:hAnsi="TH SarabunPSK" w:cs="TH SarabunPSK"/>
          <w:spacing w:val="-4"/>
          <w:sz w:val="32"/>
          <w:szCs w:val="32"/>
        </w:rPr>
        <w:t xml:space="preserve"> </w:t>
      </w:r>
      <w:r w:rsidR="00576343" w:rsidRPr="005D00B2">
        <w:rPr>
          <w:rFonts w:ascii="TH SarabunPSK" w:hAnsi="TH SarabunPSK" w:cs="TH SarabunPSK"/>
          <w:spacing w:val="-4"/>
          <w:sz w:val="32"/>
          <w:szCs w:val="32"/>
          <w:cs/>
        </w:rPr>
        <w:t>หมาย</w:t>
      </w:r>
      <w:r w:rsidR="003B1765">
        <w:rPr>
          <w:rFonts w:ascii="TH SarabunPSK" w:hAnsi="TH SarabunPSK" w:cs="TH SarabunPSK" w:hint="cs"/>
          <w:spacing w:val="-4"/>
          <w:sz w:val="32"/>
          <w:szCs w:val="32"/>
          <w:cs/>
        </w:rPr>
        <w:t>ถึง</w:t>
      </w:r>
      <w:r w:rsidR="00576343" w:rsidRPr="005D00B2">
        <w:rPr>
          <w:rFonts w:ascii="TH SarabunPSK" w:hAnsi="TH SarabunPSK" w:cs="TH SarabunPSK"/>
          <w:spacing w:val="-4"/>
          <w:sz w:val="32"/>
          <w:szCs w:val="32"/>
        </w:rPr>
        <w:t xml:space="preserve"> </w:t>
      </w:r>
      <w:r w:rsidR="00576343" w:rsidRPr="005D00B2">
        <w:rPr>
          <w:rFonts w:ascii="TH SarabunPSK" w:hAnsi="TH SarabunPSK" w:cs="TH SarabunPSK"/>
          <w:spacing w:val="-4"/>
          <w:sz w:val="32"/>
          <w:szCs w:val="32"/>
          <w:cs/>
        </w:rPr>
        <w:t>อธิบดีกรมพัฒนาฝีมือแรงงาน</w:t>
      </w:r>
    </w:p>
    <w:p w:rsidR="003034F9" w:rsidRDefault="003034F9" w:rsidP="00F166A5">
      <w:pPr>
        <w:tabs>
          <w:tab w:val="left" w:pos="851"/>
        </w:tabs>
        <w:autoSpaceDE w:val="0"/>
        <w:autoSpaceDN w:val="0"/>
        <w:adjustRightInd w:val="0"/>
        <w:spacing w:after="0" w:line="240" w:lineRule="auto"/>
        <w:jc w:val="thaiDistribute"/>
        <w:rPr>
          <w:rFonts w:ascii="TH SarabunPSK" w:hAnsi="TH SarabunPSK" w:cs="TH SarabunPSK"/>
          <w:spacing w:val="-4"/>
          <w:sz w:val="16"/>
          <w:szCs w:val="16"/>
        </w:rPr>
      </w:pPr>
    </w:p>
    <w:p w:rsidR="00F04559" w:rsidRDefault="00FC7CCE" w:rsidP="00F166A5">
      <w:pPr>
        <w:tabs>
          <w:tab w:val="left" w:pos="851"/>
        </w:tabs>
        <w:autoSpaceDE w:val="0"/>
        <w:autoSpaceDN w:val="0"/>
        <w:adjustRightInd w:val="0"/>
        <w:spacing w:after="0" w:line="240" w:lineRule="auto"/>
        <w:jc w:val="thaiDistribute"/>
        <w:rPr>
          <w:rFonts w:ascii="TH SarabunPSK" w:hAnsi="TH SarabunPSK" w:cs="TH SarabunPSK"/>
          <w:spacing w:val="-4"/>
          <w:sz w:val="16"/>
          <w:szCs w:val="16"/>
        </w:rPr>
      </w:pPr>
      <w:r>
        <w:rPr>
          <w:rFonts w:ascii="TH SarabunPSK" w:hAnsi="TH SarabunPSK" w:cs="TH SarabunPSK"/>
          <w:noProof/>
          <w:spacing w:val="-4"/>
          <w:sz w:val="16"/>
          <w:szCs w:val="16"/>
        </w:rPr>
        <w:pict>
          <v:shapetype id="_x0000_t32" coordsize="21600,21600" o:spt="32" o:oned="t" path="m,l21600,21600e" filled="f">
            <v:path arrowok="t" fillok="f" o:connecttype="none"/>
            <o:lock v:ext="edit" shapetype="t"/>
          </v:shapetype>
          <v:shape id="_x0000_s1048" type="#_x0000_t32" style="position:absolute;left:0;text-align:left;margin-left:.95pt;margin-top:4.75pt;width:63.55pt;height:.95pt;flip:y;z-index:251688960" o:connectortype="straight"/>
        </w:pict>
      </w:r>
    </w:p>
    <w:p w:rsidR="00F04559" w:rsidRDefault="007828D2" w:rsidP="00F04559">
      <w:pPr>
        <w:tabs>
          <w:tab w:val="left" w:pos="709"/>
          <w:tab w:val="left" w:pos="851"/>
        </w:tabs>
        <w:autoSpaceDE w:val="0"/>
        <w:autoSpaceDN w:val="0"/>
        <w:adjustRightInd w:val="0"/>
        <w:spacing w:after="0" w:line="240" w:lineRule="auto"/>
        <w:jc w:val="thaiDistribute"/>
        <w:rPr>
          <w:rFonts w:ascii="TH SarabunPSK" w:hAnsi="TH SarabunPSK" w:cs="TH SarabunPSK"/>
          <w:b/>
          <w:bCs/>
          <w:sz w:val="36"/>
          <w:szCs w:val="36"/>
        </w:rPr>
      </w:pPr>
      <w:r>
        <w:rPr>
          <w:rFonts w:ascii="TH SarabunPSK" w:hAnsi="TH SarabunPSK" w:cs="TH SarabunPSK" w:hint="cs"/>
          <w:sz w:val="24"/>
          <w:szCs w:val="24"/>
          <w:vertAlign w:val="superscript"/>
          <w:cs/>
        </w:rPr>
        <w:t>11</w:t>
      </w:r>
      <w:r w:rsidR="00F04559">
        <w:rPr>
          <w:rFonts w:ascii="TH SarabunPSK" w:hAnsi="TH SarabunPSK" w:cs="TH SarabunPSK" w:hint="cs"/>
          <w:sz w:val="24"/>
          <w:szCs w:val="24"/>
          <w:vertAlign w:val="subscript"/>
          <w:cs/>
        </w:rPr>
        <w:t>พระราชบัญญัติคุ้มครองแรงงาน 2541</w:t>
      </w:r>
    </w:p>
    <w:p w:rsidR="00F04559" w:rsidRDefault="007828D2" w:rsidP="00F04559">
      <w:pPr>
        <w:tabs>
          <w:tab w:val="left" w:pos="1418"/>
        </w:tabs>
        <w:autoSpaceDE w:val="0"/>
        <w:autoSpaceDN w:val="0"/>
        <w:adjustRightInd w:val="0"/>
        <w:spacing w:after="0" w:line="240" w:lineRule="auto"/>
        <w:jc w:val="thaiDistribute"/>
        <w:rPr>
          <w:rFonts w:ascii="TH SarabunPSK" w:hAnsi="TH SarabunPSK" w:cs="TH SarabunPSK"/>
          <w:b/>
          <w:bCs/>
          <w:sz w:val="36"/>
          <w:szCs w:val="36"/>
        </w:rPr>
      </w:pPr>
      <w:r>
        <w:rPr>
          <w:rFonts w:ascii="TH SarabunPSK" w:hAnsi="TH SarabunPSK" w:cs="TH SarabunPSK" w:hint="cs"/>
          <w:sz w:val="24"/>
          <w:szCs w:val="24"/>
          <w:vertAlign w:val="superscript"/>
          <w:cs/>
        </w:rPr>
        <w:t>12</w:t>
      </w:r>
      <w:r w:rsidR="00F04559">
        <w:rPr>
          <w:rFonts w:ascii="TH SarabunPSK" w:hAnsi="TH SarabunPSK" w:cs="TH SarabunPSK" w:hint="cs"/>
          <w:sz w:val="24"/>
          <w:szCs w:val="24"/>
          <w:vertAlign w:val="subscript"/>
          <w:cs/>
        </w:rPr>
        <w:t>พระราชบัญญัต</w:t>
      </w:r>
      <w:r w:rsidR="00AC385B">
        <w:rPr>
          <w:rFonts w:ascii="TH SarabunPSK" w:hAnsi="TH SarabunPSK" w:cs="TH SarabunPSK" w:hint="cs"/>
          <w:sz w:val="24"/>
          <w:szCs w:val="24"/>
          <w:vertAlign w:val="subscript"/>
          <w:cs/>
        </w:rPr>
        <w:t>ิส่งเสริมการพัฒนาฝีมือแรงาน</w:t>
      </w:r>
      <w:r w:rsidR="00F04559">
        <w:rPr>
          <w:rFonts w:ascii="TH SarabunPSK" w:hAnsi="TH SarabunPSK" w:cs="TH SarabunPSK" w:hint="cs"/>
          <w:sz w:val="24"/>
          <w:szCs w:val="24"/>
          <w:vertAlign w:val="subscript"/>
          <w:cs/>
        </w:rPr>
        <w:t xml:space="preserve"> 2545</w:t>
      </w:r>
    </w:p>
    <w:p w:rsidR="00086FAC" w:rsidRDefault="003B1765" w:rsidP="00F166A5">
      <w:pPr>
        <w:tabs>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pacing w:val="-4"/>
          <w:sz w:val="32"/>
          <w:szCs w:val="32"/>
          <w:cs/>
        </w:rPr>
        <w:lastRenderedPageBreak/>
        <w:tab/>
      </w:r>
      <w:r w:rsidR="00576343" w:rsidRPr="004653A9">
        <w:rPr>
          <w:rFonts w:ascii="TH SarabunPSK" w:hAnsi="TH SarabunPSK" w:cs="TH SarabunPSK"/>
          <w:b/>
          <w:bCs/>
          <w:sz w:val="32"/>
          <w:szCs w:val="32"/>
          <w:cs/>
        </w:rPr>
        <w:t>คุณสมบัติผู้เข้ารับการทดสอบมาตรฐานฝีมือแรงงานแห่งชาติ</w:t>
      </w:r>
      <w:r w:rsidR="00F13D96" w:rsidRPr="001D1165">
        <w:rPr>
          <w:rFonts w:ascii="TH SarabunPSK" w:hAnsi="TH SarabunPSK" w:cs="TH SarabunPSK"/>
          <w:b/>
          <w:bCs/>
          <w:sz w:val="32"/>
          <w:szCs w:val="32"/>
          <w:vertAlign w:val="superscript"/>
        </w:rPr>
        <w:t>13</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รายละเอียดเป็นไปตามประกาศคณะกรรมการส่งเสริมการพัฒนาฝีมือแรงงานในแต่ละสาขาอาชีพ</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โดยพอจะสรุปในภาพรวมได้</w:t>
      </w:r>
      <w:r>
        <w:rPr>
          <w:rFonts w:ascii="TH SarabunPSK" w:hAnsi="TH SarabunPSK" w:cs="TH SarabunPSK" w:hint="cs"/>
          <w:sz w:val="32"/>
          <w:szCs w:val="32"/>
          <w:cs/>
        </w:rPr>
        <w:t xml:space="preserve"> </w:t>
      </w:r>
      <w:r w:rsidR="00576343" w:rsidRPr="00916E18">
        <w:rPr>
          <w:rFonts w:ascii="TH SarabunPSK" w:hAnsi="TH SarabunPSK" w:cs="TH SarabunPSK"/>
          <w:sz w:val="32"/>
          <w:szCs w:val="32"/>
          <w:cs/>
        </w:rPr>
        <w:t>ดังนี้</w:t>
      </w:r>
    </w:p>
    <w:p w:rsidR="0041394E" w:rsidRDefault="000E530C" w:rsidP="000E530C">
      <w:pPr>
        <w:tabs>
          <w:tab w:val="left" w:pos="709"/>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1</w:t>
      </w:r>
      <w:r w:rsidR="008B6615"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มาตรฐานฝีมือแรงงานแห่งชาติ</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ระดับ</w:t>
      </w:r>
      <w:r w:rsidR="00576343" w:rsidRPr="00916E18">
        <w:rPr>
          <w:rFonts w:ascii="TH SarabunPSK" w:hAnsi="TH SarabunPSK" w:cs="TH SarabunPSK"/>
          <w:sz w:val="32"/>
          <w:szCs w:val="32"/>
        </w:rPr>
        <w:t xml:space="preserve"> </w:t>
      </w:r>
      <w:r w:rsidR="002E615A">
        <w:rPr>
          <w:rFonts w:ascii="TH SarabunPSK" w:hAnsi="TH SarabunPSK" w:cs="TH SarabunPSK" w:hint="cs"/>
          <w:sz w:val="32"/>
          <w:szCs w:val="32"/>
          <w:cs/>
        </w:rPr>
        <w:t>1</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ผู้เข้ารับการทดสอบต้องมีอายุ</w:t>
      </w:r>
      <w:proofErr w:type="spellStart"/>
      <w:r w:rsidR="00576343" w:rsidRPr="00916E18">
        <w:rPr>
          <w:rFonts w:ascii="TH SarabunPSK" w:hAnsi="TH SarabunPSK" w:cs="TH SarabunPSK"/>
          <w:sz w:val="32"/>
          <w:szCs w:val="32"/>
          <w:cs/>
        </w:rPr>
        <w:t>ไม่ตํ่า</w:t>
      </w:r>
      <w:proofErr w:type="spellEnd"/>
      <w:r w:rsidR="00576343" w:rsidRPr="00916E18">
        <w:rPr>
          <w:rFonts w:ascii="TH SarabunPSK" w:hAnsi="TH SarabunPSK" w:cs="TH SarabunPSK"/>
          <w:sz w:val="32"/>
          <w:szCs w:val="32"/>
          <w:cs/>
        </w:rPr>
        <w:t>กว่า</w:t>
      </w:r>
      <w:r w:rsidR="00597F40" w:rsidRPr="00916E18">
        <w:rPr>
          <w:rFonts w:ascii="TH SarabunPSK" w:hAnsi="TH SarabunPSK" w:cs="TH SarabunPSK"/>
          <w:sz w:val="32"/>
          <w:szCs w:val="32"/>
          <w:cs/>
        </w:rPr>
        <w:t xml:space="preserve"> </w:t>
      </w:r>
      <w:r w:rsidR="002E615A">
        <w:rPr>
          <w:rFonts w:ascii="TH SarabunPSK" w:hAnsi="TH SarabunPSK" w:cs="TH SarabunPSK" w:hint="cs"/>
          <w:sz w:val="32"/>
          <w:szCs w:val="32"/>
          <w:cs/>
        </w:rPr>
        <w:t>18</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ปีบริบูรณ์นับถึงวันสมัครเข้ารับการทดสอบและมีประสบการณ์การทำงาน</w:t>
      </w:r>
      <w:r w:rsidR="00B47B86">
        <w:rPr>
          <w:rFonts w:ascii="TH SarabunPSK" w:hAnsi="TH SarabunPSK" w:cs="TH SarabunPSK" w:hint="cs"/>
          <w:sz w:val="32"/>
          <w:szCs w:val="32"/>
          <w:cs/>
        </w:rPr>
        <w:t xml:space="preserve"> </w:t>
      </w:r>
      <w:r w:rsidR="00576343" w:rsidRPr="00916E18">
        <w:rPr>
          <w:rFonts w:ascii="TH SarabunPSK" w:hAnsi="TH SarabunPSK" w:cs="TH SarabunPSK"/>
          <w:sz w:val="32"/>
          <w:szCs w:val="32"/>
          <w:cs/>
        </w:rPr>
        <w:t>หรือประกอบอาชีพเกี่ยวกับสาขาอาชีพ</w:t>
      </w:r>
      <w:r w:rsidR="00B47B86">
        <w:rPr>
          <w:rFonts w:ascii="TH SarabunPSK" w:hAnsi="TH SarabunPSK" w:cs="TH SarabunPSK" w:hint="cs"/>
          <w:sz w:val="32"/>
          <w:szCs w:val="32"/>
          <w:cs/>
        </w:rPr>
        <w:t xml:space="preserve">   </w:t>
      </w:r>
      <w:r w:rsidR="00576343" w:rsidRPr="00916E18">
        <w:rPr>
          <w:rFonts w:ascii="TH SarabunPSK" w:hAnsi="TH SarabunPSK" w:cs="TH SarabunPSK"/>
          <w:sz w:val="32"/>
          <w:szCs w:val="32"/>
          <w:cs/>
        </w:rPr>
        <w:t>ตามที่กำหนดไว้ในมาตรฐานฝีมือแรงงานแห่งชาติของแต่ละสาขาอาชีพ</w:t>
      </w:r>
      <w:r w:rsidR="00576343" w:rsidRPr="00916E18">
        <w:rPr>
          <w:rFonts w:ascii="TH SarabunPSK" w:hAnsi="TH SarabunPSK" w:cs="TH SarabunPSK"/>
          <w:sz w:val="32"/>
          <w:szCs w:val="32"/>
        </w:rPr>
        <w:t xml:space="preserve"> </w:t>
      </w:r>
      <w:r w:rsidR="00576343" w:rsidRPr="00916E18">
        <w:rPr>
          <w:rFonts w:ascii="TH SarabunPSK" w:hAnsi="TH SarabunPSK" w:cs="TH SarabunPSK"/>
          <w:sz w:val="32"/>
          <w:szCs w:val="32"/>
          <w:cs/>
        </w:rPr>
        <w:t>หรือผ่านการฝึกฝีมือแรงงานหรือ</w:t>
      </w:r>
      <w:r w:rsidR="00B47B86">
        <w:rPr>
          <w:rFonts w:ascii="TH SarabunPSK" w:hAnsi="TH SarabunPSK" w:cs="TH SarabunPSK" w:hint="cs"/>
          <w:sz w:val="32"/>
          <w:szCs w:val="32"/>
          <w:cs/>
        </w:rPr>
        <w:t xml:space="preserve">     </w:t>
      </w:r>
      <w:r w:rsidR="00B47B86">
        <w:rPr>
          <w:rFonts w:ascii="TH SarabunPSK" w:hAnsi="TH SarabunPSK" w:cs="TH SarabunPSK"/>
          <w:sz w:val="32"/>
          <w:szCs w:val="32"/>
          <w:cs/>
        </w:rPr>
        <w:t>ฝึกอาชี</w:t>
      </w:r>
      <w:r w:rsidR="00B47B86">
        <w:rPr>
          <w:rFonts w:ascii="TH SarabunPSK" w:hAnsi="TH SarabunPSK" w:cs="TH SarabunPSK" w:hint="cs"/>
          <w:sz w:val="32"/>
          <w:szCs w:val="32"/>
          <w:cs/>
        </w:rPr>
        <w:t>พ</w:t>
      </w:r>
      <w:r w:rsidR="0041394E" w:rsidRPr="0041394E">
        <w:rPr>
          <w:rFonts w:ascii="TH SarabunPSK" w:hAnsi="TH SarabunPSK" w:cs="TH SarabunPSK"/>
          <w:sz w:val="32"/>
          <w:szCs w:val="32"/>
          <w:cs/>
        </w:rPr>
        <w:t>ในสาขาอาชีพตามที่กำหนดไว้ในมาตรฐานฝีมือแรงงานแห่งชาติของแต่ละสาขาอาชีพ</w:t>
      </w:r>
      <w:r w:rsidR="00B47B86">
        <w:rPr>
          <w:rFonts w:ascii="TH SarabunPSK" w:hAnsi="TH SarabunPSK" w:cs="TH SarabunPSK" w:hint="cs"/>
          <w:sz w:val="32"/>
          <w:szCs w:val="32"/>
          <w:cs/>
        </w:rPr>
        <w:t xml:space="preserve"> </w:t>
      </w:r>
      <w:r w:rsidR="0041394E" w:rsidRPr="0041394E">
        <w:rPr>
          <w:rFonts w:ascii="TH SarabunPSK" w:hAnsi="TH SarabunPSK" w:cs="TH SarabunPSK"/>
          <w:sz w:val="32"/>
          <w:szCs w:val="32"/>
          <w:cs/>
        </w:rPr>
        <w:t>และ</w:t>
      </w:r>
      <w:r w:rsidR="00B47B86">
        <w:rPr>
          <w:rFonts w:ascii="TH SarabunPSK" w:hAnsi="TH SarabunPSK" w:cs="TH SarabunPSK" w:hint="cs"/>
          <w:sz w:val="32"/>
          <w:szCs w:val="32"/>
          <w:cs/>
        </w:rPr>
        <w:t xml:space="preserve">              </w:t>
      </w:r>
      <w:r w:rsidR="0041394E" w:rsidRPr="00B47B86">
        <w:rPr>
          <w:rFonts w:ascii="TH SarabunPSK" w:hAnsi="TH SarabunPSK" w:cs="TH SarabunPSK"/>
          <w:spacing w:val="-14"/>
          <w:sz w:val="32"/>
          <w:szCs w:val="32"/>
          <w:cs/>
        </w:rPr>
        <w:t>มีประสบการณ์จากการฝึกหรือปฏิบัติงานในกิจการในสาขาที่เกี่ยวข้องตามที่กำหนดไว้ในมาตรฐานฝีมือแรงงานแห่งชาติ</w:t>
      </w:r>
      <w:r w:rsidR="0041394E" w:rsidRPr="0041394E">
        <w:rPr>
          <w:rFonts w:ascii="TH SarabunPSK" w:hAnsi="TH SarabunPSK" w:cs="TH SarabunPSK"/>
          <w:sz w:val="32"/>
          <w:szCs w:val="32"/>
          <w:cs/>
        </w:rPr>
        <w:t>ของแต่ละสาขาอาชีพ หรือเป็นผู้ที่จบการศึกษาไม่ต่ำกว่าประกาศนียบัตรวิชาชีพในสาขาที่เกี่ยวข้อง</w:t>
      </w:r>
    </w:p>
    <w:p w:rsidR="00C64924" w:rsidRPr="00916E18" w:rsidRDefault="00C64924" w:rsidP="00C64924">
      <w:pPr>
        <w:tabs>
          <w:tab w:val="left" w:pos="709"/>
          <w:tab w:val="left" w:pos="851"/>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hint="cs"/>
          <w:sz w:val="32"/>
          <w:szCs w:val="32"/>
          <w:cs/>
        </w:rPr>
        <w:t>2</w:t>
      </w:r>
      <w:r w:rsidRPr="00916E18">
        <w:rPr>
          <w:rFonts w:ascii="TH SarabunPSK" w:hAnsi="TH SarabunPSK" w:cs="TH SarabunPSK"/>
          <w:sz w:val="32"/>
          <w:szCs w:val="32"/>
        </w:rPr>
        <w:t xml:space="preserve">) </w:t>
      </w:r>
      <w:r w:rsidRPr="00916E18">
        <w:rPr>
          <w:rFonts w:ascii="TH SarabunPSK" w:hAnsi="TH SarabunPSK" w:cs="TH SarabunPSK"/>
          <w:sz w:val="32"/>
          <w:szCs w:val="32"/>
          <w:cs/>
        </w:rPr>
        <w:t>มาตรฐานฝีมือแรงงานแห่งชาติ</w:t>
      </w:r>
      <w:r w:rsidRPr="00916E18">
        <w:rPr>
          <w:rFonts w:ascii="TH SarabunPSK" w:hAnsi="TH SarabunPSK" w:cs="TH SarabunPSK"/>
          <w:sz w:val="32"/>
          <w:szCs w:val="32"/>
        </w:rPr>
        <w:t xml:space="preserve"> </w:t>
      </w:r>
      <w:r w:rsidRPr="00916E18">
        <w:rPr>
          <w:rFonts w:ascii="TH SarabunPSK" w:hAnsi="TH SarabunPSK" w:cs="TH SarabunPSK"/>
          <w:sz w:val="32"/>
          <w:szCs w:val="32"/>
          <w:cs/>
        </w:rPr>
        <w:t>ระดับ</w:t>
      </w:r>
      <w:r w:rsidRPr="00916E18">
        <w:rPr>
          <w:rFonts w:ascii="TH SarabunPSK" w:hAnsi="TH SarabunPSK" w:cs="TH SarabunPSK"/>
          <w:sz w:val="32"/>
          <w:szCs w:val="32"/>
        </w:rPr>
        <w:t xml:space="preserve"> </w:t>
      </w:r>
      <w:r>
        <w:rPr>
          <w:rFonts w:ascii="TH SarabunPSK" w:hAnsi="TH SarabunPSK" w:cs="TH SarabunPSK"/>
          <w:sz w:val="32"/>
          <w:szCs w:val="32"/>
        </w:rPr>
        <w:t>2</w:t>
      </w:r>
      <w:r w:rsidRPr="00916E18">
        <w:rPr>
          <w:rFonts w:ascii="TH SarabunPSK" w:hAnsi="TH SarabunPSK" w:cs="TH SarabunPSK"/>
          <w:sz w:val="32"/>
          <w:szCs w:val="32"/>
        </w:rPr>
        <w:t xml:space="preserve"> </w:t>
      </w:r>
      <w:r w:rsidRPr="00916E18">
        <w:rPr>
          <w:rFonts w:ascii="TH SarabunPSK" w:hAnsi="TH SarabunPSK" w:cs="TH SarabunPSK"/>
          <w:sz w:val="32"/>
          <w:szCs w:val="32"/>
          <w:cs/>
        </w:rPr>
        <w:t>ผู้เข้ารับการทดสอบจะต้องมีประสบการณ์การทำงาน</w:t>
      </w:r>
      <w:r w:rsidRPr="00916E18">
        <w:rPr>
          <w:rFonts w:ascii="TH SarabunPSK" w:hAnsi="TH SarabunPSK" w:cs="TH SarabunPSK"/>
          <w:sz w:val="32"/>
          <w:szCs w:val="32"/>
        </w:rPr>
        <w:t xml:space="preserve"> </w:t>
      </w:r>
      <w:r w:rsidRPr="00916E18">
        <w:rPr>
          <w:rFonts w:ascii="TH SarabunPSK" w:hAnsi="TH SarabunPSK" w:cs="TH SarabunPSK"/>
          <w:sz w:val="32"/>
          <w:szCs w:val="32"/>
          <w:cs/>
        </w:rPr>
        <w:t>หรือประกอบอาชีพที่เกี่ยวข้อง</w:t>
      </w:r>
      <w:r w:rsidRPr="00916E18">
        <w:rPr>
          <w:rFonts w:ascii="TH SarabunPSK" w:hAnsi="TH SarabunPSK" w:cs="TH SarabunPSK"/>
          <w:sz w:val="32"/>
          <w:szCs w:val="32"/>
        </w:rPr>
        <w:t xml:space="preserve"> </w:t>
      </w:r>
      <w:r w:rsidRPr="00916E18">
        <w:rPr>
          <w:rFonts w:ascii="TH SarabunPSK" w:hAnsi="TH SarabunPSK" w:cs="TH SarabunPSK"/>
          <w:sz w:val="32"/>
          <w:szCs w:val="32"/>
          <w:cs/>
        </w:rPr>
        <w:t>ไม่น้อยกว่า</w:t>
      </w:r>
      <w:r w:rsidRPr="00916E18">
        <w:rPr>
          <w:rFonts w:ascii="TH SarabunPSK" w:hAnsi="TH SarabunPSK" w:cs="TH SarabunPSK"/>
          <w:sz w:val="32"/>
          <w:szCs w:val="32"/>
        </w:rPr>
        <w:t xml:space="preserve"> </w:t>
      </w:r>
      <w:r>
        <w:rPr>
          <w:rFonts w:ascii="TH SarabunPSK" w:hAnsi="TH SarabunPSK" w:cs="TH SarabunPSK"/>
          <w:sz w:val="32"/>
          <w:szCs w:val="32"/>
        </w:rPr>
        <w:t>1</w:t>
      </w:r>
      <w:r w:rsidRPr="00916E18">
        <w:rPr>
          <w:rFonts w:ascii="TH SarabunPSK" w:hAnsi="TH SarabunPSK" w:cs="TH SarabunPSK"/>
          <w:sz w:val="32"/>
          <w:szCs w:val="32"/>
        </w:rPr>
        <w:t xml:space="preserve"> </w:t>
      </w:r>
      <w:r w:rsidRPr="00916E18">
        <w:rPr>
          <w:rFonts w:ascii="TH SarabunPSK" w:hAnsi="TH SarabunPSK" w:cs="TH SarabunPSK"/>
          <w:sz w:val="32"/>
          <w:szCs w:val="32"/>
          <w:cs/>
        </w:rPr>
        <w:t>ปี</w:t>
      </w:r>
      <w:r w:rsidRPr="00916E18">
        <w:rPr>
          <w:rFonts w:ascii="TH SarabunPSK" w:hAnsi="TH SarabunPSK" w:cs="TH SarabunPSK"/>
          <w:sz w:val="32"/>
          <w:szCs w:val="32"/>
        </w:rPr>
        <w:t xml:space="preserve"> </w:t>
      </w:r>
      <w:r w:rsidRPr="00916E18">
        <w:rPr>
          <w:rFonts w:ascii="TH SarabunPSK" w:hAnsi="TH SarabunPSK" w:cs="TH SarabunPSK"/>
          <w:sz w:val="32"/>
          <w:szCs w:val="32"/>
          <w:cs/>
        </w:rPr>
        <w:t>หรือ</w:t>
      </w:r>
      <w:r w:rsidRPr="00916E18">
        <w:rPr>
          <w:rFonts w:ascii="TH SarabunPSK" w:hAnsi="TH SarabunPSK" w:cs="TH SarabunPSK"/>
          <w:sz w:val="32"/>
          <w:szCs w:val="32"/>
        </w:rPr>
        <w:t xml:space="preserve"> </w:t>
      </w:r>
      <w:r>
        <w:rPr>
          <w:rFonts w:ascii="TH SarabunPSK" w:hAnsi="TH SarabunPSK" w:cs="TH SarabunPSK"/>
          <w:sz w:val="32"/>
          <w:szCs w:val="32"/>
        </w:rPr>
        <w:t>2</w:t>
      </w:r>
      <w:r w:rsidRPr="00916E18">
        <w:rPr>
          <w:rFonts w:ascii="TH SarabunPSK" w:hAnsi="TH SarabunPSK" w:cs="TH SarabunPSK"/>
          <w:sz w:val="32"/>
          <w:szCs w:val="32"/>
        </w:rPr>
        <w:t xml:space="preserve"> </w:t>
      </w:r>
      <w:r w:rsidRPr="00916E18">
        <w:rPr>
          <w:rFonts w:ascii="TH SarabunPSK" w:hAnsi="TH SarabunPSK" w:cs="TH SarabunPSK"/>
          <w:sz w:val="32"/>
          <w:szCs w:val="32"/>
          <w:cs/>
        </w:rPr>
        <w:t>ปี</w:t>
      </w:r>
      <w:r w:rsidRPr="00916E18">
        <w:rPr>
          <w:rFonts w:ascii="TH SarabunPSK" w:hAnsi="TH SarabunPSK" w:cs="TH SarabunPSK"/>
          <w:sz w:val="32"/>
          <w:szCs w:val="32"/>
        </w:rPr>
        <w:t xml:space="preserve"> </w:t>
      </w:r>
      <w:r w:rsidRPr="00916E18">
        <w:rPr>
          <w:rFonts w:ascii="TH SarabunPSK" w:hAnsi="TH SarabunPSK" w:cs="TH SarabunPSK"/>
          <w:sz w:val="32"/>
          <w:szCs w:val="32"/>
          <w:cs/>
        </w:rPr>
        <w:t>ในบางสาขาอาชีพนับตั้งแต่ได้รับหนังสือรับรองมาตรฐานฝีมือแรงงานแห่งชาติ</w:t>
      </w:r>
      <w:r w:rsidRPr="00916E18">
        <w:rPr>
          <w:rFonts w:ascii="TH SarabunPSK" w:hAnsi="TH SarabunPSK" w:cs="TH SarabunPSK"/>
          <w:sz w:val="32"/>
          <w:szCs w:val="32"/>
        </w:rPr>
        <w:t xml:space="preserve"> </w:t>
      </w:r>
      <w:r w:rsidRPr="00916E18">
        <w:rPr>
          <w:rFonts w:ascii="TH SarabunPSK" w:hAnsi="TH SarabunPSK" w:cs="TH SarabunPSK"/>
          <w:sz w:val="32"/>
          <w:szCs w:val="32"/>
          <w:cs/>
        </w:rPr>
        <w:t>ระดับ</w:t>
      </w:r>
      <w:r w:rsidRPr="00916E18">
        <w:rPr>
          <w:rFonts w:ascii="TH SarabunPSK" w:hAnsi="TH SarabunPSK" w:cs="TH SarabunPSK"/>
          <w:sz w:val="32"/>
          <w:szCs w:val="32"/>
        </w:rPr>
        <w:t xml:space="preserve"> </w:t>
      </w:r>
      <w:r>
        <w:rPr>
          <w:rFonts w:ascii="TH SarabunPSK" w:hAnsi="TH SarabunPSK" w:cs="TH SarabunPSK"/>
          <w:sz w:val="32"/>
          <w:szCs w:val="32"/>
        </w:rPr>
        <w:t>1</w:t>
      </w:r>
      <w:r w:rsidRPr="00916E18">
        <w:rPr>
          <w:rFonts w:ascii="TH SarabunPSK" w:hAnsi="TH SarabunPSK" w:cs="TH SarabunPSK"/>
          <w:sz w:val="32"/>
          <w:szCs w:val="32"/>
        </w:rPr>
        <w:t xml:space="preserve"> </w:t>
      </w:r>
      <w:r w:rsidRPr="00916E18">
        <w:rPr>
          <w:rFonts w:ascii="TH SarabunPSK" w:hAnsi="TH SarabunPSK" w:cs="TH SarabunPSK"/>
          <w:sz w:val="32"/>
          <w:szCs w:val="32"/>
          <w:cs/>
        </w:rPr>
        <w:t>หรือได้คะแนนรวมในการทดสอบระดับ</w:t>
      </w:r>
      <w:r w:rsidRPr="00916E18">
        <w:rPr>
          <w:rFonts w:ascii="TH SarabunPSK" w:hAnsi="TH SarabunPSK" w:cs="TH SarabunPSK"/>
          <w:sz w:val="32"/>
          <w:szCs w:val="32"/>
        </w:rPr>
        <w:t xml:space="preserve"> </w:t>
      </w:r>
      <w:r>
        <w:rPr>
          <w:rFonts w:ascii="TH SarabunPSK" w:hAnsi="TH SarabunPSK" w:cs="TH SarabunPSK"/>
          <w:sz w:val="32"/>
          <w:szCs w:val="32"/>
        </w:rPr>
        <w:t>1</w:t>
      </w:r>
      <w:r w:rsidRPr="00916E18">
        <w:rPr>
          <w:rFonts w:ascii="TH SarabunPSK" w:hAnsi="TH SarabunPSK" w:cs="TH SarabunPSK"/>
          <w:sz w:val="32"/>
          <w:szCs w:val="32"/>
        </w:rPr>
        <w:t xml:space="preserve"> </w:t>
      </w:r>
      <w:r w:rsidRPr="00916E18">
        <w:rPr>
          <w:rFonts w:ascii="TH SarabunPSK" w:hAnsi="TH SarabunPSK" w:cs="TH SarabunPSK"/>
          <w:sz w:val="32"/>
          <w:szCs w:val="32"/>
          <w:cs/>
        </w:rPr>
        <w:t>ไม่ต่ำกว่าร้อยละ</w:t>
      </w:r>
      <w:r w:rsidRPr="00916E18">
        <w:rPr>
          <w:rFonts w:ascii="TH SarabunPSK" w:hAnsi="TH SarabunPSK" w:cs="TH SarabunPSK"/>
          <w:sz w:val="32"/>
          <w:szCs w:val="32"/>
        </w:rPr>
        <w:t xml:space="preserve"> </w:t>
      </w:r>
      <w:r>
        <w:rPr>
          <w:rFonts w:ascii="TH SarabunPSK" w:hAnsi="TH SarabunPSK" w:cs="TH SarabunPSK"/>
          <w:sz w:val="32"/>
          <w:szCs w:val="32"/>
        </w:rPr>
        <w:t>80</w:t>
      </w:r>
      <w:r w:rsidRPr="00916E18">
        <w:rPr>
          <w:rFonts w:ascii="TH SarabunPSK" w:hAnsi="TH SarabunPSK" w:cs="TH SarabunPSK"/>
          <w:sz w:val="32"/>
          <w:szCs w:val="32"/>
        </w:rPr>
        <w:t xml:space="preserve"> </w:t>
      </w:r>
      <w:r w:rsidRPr="00916E18">
        <w:rPr>
          <w:rFonts w:ascii="TH SarabunPSK" w:hAnsi="TH SarabunPSK" w:cs="TH SarabunPSK"/>
          <w:sz w:val="32"/>
          <w:szCs w:val="32"/>
          <w:cs/>
        </w:rPr>
        <w:t>สามารถเข้ารับการทดสอบได้ทันที</w:t>
      </w:r>
      <w:r w:rsidRPr="00916E18">
        <w:rPr>
          <w:rFonts w:ascii="TH SarabunPSK" w:hAnsi="TH SarabunPSK" w:cs="TH SarabunPSK"/>
          <w:sz w:val="32"/>
          <w:szCs w:val="32"/>
        </w:rPr>
        <w:t xml:space="preserve"> </w:t>
      </w:r>
      <w:r w:rsidRPr="00916E18">
        <w:rPr>
          <w:rFonts w:ascii="TH SarabunPSK" w:hAnsi="TH SarabunPSK" w:cs="TH SarabunPSK"/>
          <w:sz w:val="32"/>
          <w:szCs w:val="32"/>
          <w:cs/>
        </w:rPr>
        <w:t>โดยไม่ต้องรอระยะเวลา</w:t>
      </w:r>
      <w:r w:rsidRPr="00916E18">
        <w:rPr>
          <w:rFonts w:ascii="TH SarabunPSK" w:hAnsi="TH SarabunPSK" w:cs="TH SarabunPSK"/>
          <w:sz w:val="32"/>
          <w:szCs w:val="32"/>
        </w:rPr>
        <w:t xml:space="preserve"> </w:t>
      </w:r>
      <w:r>
        <w:rPr>
          <w:rFonts w:ascii="TH SarabunPSK" w:hAnsi="TH SarabunPSK" w:cs="TH SarabunPSK"/>
          <w:sz w:val="32"/>
          <w:szCs w:val="32"/>
        </w:rPr>
        <w:t>1</w:t>
      </w:r>
      <w:r w:rsidRPr="00916E18">
        <w:rPr>
          <w:rFonts w:ascii="TH SarabunPSK" w:hAnsi="TH SarabunPSK" w:cs="TH SarabunPSK"/>
          <w:sz w:val="32"/>
          <w:szCs w:val="32"/>
        </w:rPr>
        <w:t xml:space="preserve"> </w:t>
      </w:r>
      <w:r w:rsidRPr="00916E18">
        <w:rPr>
          <w:rFonts w:ascii="TH SarabunPSK" w:hAnsi="TH SarabunPSK" w:cs="TH SarabunPSK"/>
          <w:sz w:val="32"/>
          <w:szCs w:val="32"/>
          <w:cs/>
        </w:rPr>
        <w:t>ปี</w:t>
      </w:r>
    </w:p>
    <w:p w:rsidR="00C64924" w:rsidRPr="00916E18" w:rsidRDefault="00C64924" w:rsidP="00C64924">
      <w:pPr>
        <w:tabs>
          <w:tab w:val="left" w:pos="851"/>
        </w:tabs>
        <w:autoSpaceDE w:val="0"/>
        <w:autoSpaceDN w:val="0"/>
        <w:adjustRightInd w:val="0"/>
        <w:spacing w:after="0" w:line="240" w:lineRule="auto"/>
        <w:jc w:val="thaiDistribute"/>
        <w:rPr>
          <w:rFonts w:ascii="TH SarabunPSK" w:hAnsi="TH SarabunPSK" w:cs="TH SarabunPSK"/>
          <w:sz w:val="16"/>
          <w:szCs w:val="16"/>
        </w:rPr>
      </w:pPr>
      <w:r>
        <w:rPr>
          <w:rFonts w:ascii="TH SarabunPSK" w:hAnsi="TH SarabunPSK" w:cs="TH SarabunPSK" w:hint="cs"/>
          <w:sz w:val="32"/>
          <w:szCs w:val="32"/>
          <w:cs/>
        </w:rPr>
        <w:tab/>
      </w:r>
      <w:r>
        <w:rPr>
          <w:rFonts w:ascii="TH SarabunPSK" w:hAnsi="TH SarabunPSK" w:cs="TH SarabunPSK"/>
          <w:sz w:val="32"/>
          <w:szCs w:val="32"/>
        </w:rPr>
        <w:t>3</w:t>
      </w:r>
      <w:r w:rsidRPr="00916E18">
        <w:rPr>
          <w:rFonts w:ascii="TH SarabunPSK" w:hAnsi="TH SarabunPSK" w:cs="TH SarabunPSK"/>
          <w:sz w:val="32"/>
          <w:szCs w:val="32"/>
        </w:rPr>
        <w:t xml:space="preserve">) </w:t>
      </w:r>
      <w:r w:rsidRPr="00916E18">
        <w:rPr>
          <w:rFonts w:ascii="TH SarabunPSK" w:hAnsi="TH SarabunPSK" w:cs="TH SarabunPSK"/>
          <w:sz w:val="32"/>
          <w:szCs w:val="32"/>
          <w:cs/>
        </w:rPr>
        <w:t>มาตรฐานฝีมือแรงงานแห่งชาติ</w:t>
      </w:r>
      <w:r w:rsidRPr="00916E18">
        <w:rPr>
          <w:rFonts w:ascii="TH SarabunPSK" w:hAnsi="TH SarabunPSK" w:cs="TH SarabunPSK"/>
          <w:sz w:val="32"/>
          <w:szCs w:val="32"/>
        </w:rPr>
        <w:t xml:space="preserve"> </w:t>
      </w:r>
      <w:r w:rsidRPr="00916E18">
        <w:rPr>
          <w:rFonts w:ascii="TH SarabunPSK" w:hAnsi="TH SarabunPSK" w:cs="TH SarabunPSK"/>
          <w:sz w:val="32"/>
          <w:szCs w:val="32"/>
          <w:cs/>
        </w:rPr>
        <w:t>ระดับ</w:t>
      </w:r>
      <w:r w:rsidRPr="00916E18">
        <w:rPr>
          <w:rFonts w:ascii="TH SarabunPSK" w:hAnsi="TH SarabunPSK" w:cs="TH SarabunPSK"/>
          <w:sz w:val="32"/>
          <w:szCs w:val="32"/>
        </w:rPr>
        <w:t xml:space="preserve"> </w:t>
      </w:r>
      <w:r>
        <w:rPr>
          <w:rFonts w:ascii="TH SarabunPSK" w:hAnsi="TH SarabunPSK" w:cs="TH SarabunPSK" w:hint="cs"/>
          <w:sz w:val="32"/>
          <w:szCs w:val="32"/>
          <w:cs/>
        </w:rPr>
        <w:t>3</w:t>
      </w:r>
      <w:r w:rsidRPr="00916E18">
        <w:rPr>
          <w:rFonts w:ascii="TH SarabunPSK" w:hAnsi="TH SarabunPSK" w:cs="TH SarabunPSK"/>
          <w:sz w:val="32"/>
          <w:szCs w:val="32"/>
        </w:rPr>
        <w:t xml:space="preserve"> </w:t>
      </w:r>
      <w:r w:rsidRPr="00916E18">
        <w:rPr>
          <w:rFonts w:ascii="TH SarabunPSK" w:hAnsi="TH SarabunPSK" w:cs="TH SarabunPSK"/>
          <w:sz w:val="32"/>
          <w:szCs w:val="32"/>
          <w:cs/>
        </w:rPr>
        <w:t>ผู้เข้ารับการทดสอบจะต้องมีประสบการณ์การทำงาน</w:t>
      </w:r>
      <w:r w:rsidRPr="00916E18">
        <w:rPr>
          <w:rFonts w:ascii="TH SarabunPSK" w:hAnsi="TH SarabunPSK" w:cs="TH SarabunPSK"/>
          <w:sz w:val="32"/>
          <w:szCs w:val="32"/>
        </w:rPr>
        <w:t xml:space="preserve"> </w:t>
      </w:r>
      <w:r w:rsidRPr="00916E18">
        <w:rPr>
          <w:rFonts w:ascii="TH SarabunPSK" w:hAnsi="TH SarabunPSK" w:cs="TH SarabunPSK"/>
          <w:sz w:val="32"/>
          <w:szCs w:val="32"/>
          <w:cs/>
        </w:rPr>
        <w:t>หรือประกอบอาชีพที่เกี่ยวข้อง</w:t>
      </w:r>
      <w:r w:rsidRPr="00916E18">
        <w:rPr>
          <w:rFonts w:ascii="TH SarabunPSK" w:hAnsi="TH SarabunPSK" w:cs="TH SarabunPSK"/>
          <w:sz w:val="32"/>
          <w:szCs w:val="32"/>
        </w:rPr>
        <w:t xml:space="preserve"> </w:t>
      </w:r>
      <w:r w:rsidRPr="00916E18">
        <w:rPr>
          <w:rFonts w:ascii="TH SarabunPSK" w:hAnsi="TH SarabunPSK" w:cs="TH SarabunPSK"/>
          <w:sz w:val="32"/>
          <w:szCs w:val="32"/>
          <w:cs/>
        </w:rPr>
        <w:t>ไม่น้อยกว่า</w:t>
      </w:r>
      <w:r w:rsidRPr="00916E18">
        <w:rPr>
          <w:rFonts w:ascii="TH SarabunPSK" w:hAnsi="TH SarabunPSK" w:cs="TH SarabunPSK"/>
          <w:sz w:val="32"/>
          <w:szCs w:val="32"/>
        </w:rPr>
        <w:t xml:space="preserve"> </w:t>
      </w:r>
      <w:r>
        <w:rPr>
          <w:rFonts w:ascii="TH SarabunPSK" w:hAnsi="TH SarabunPSK" w:cs="TH SarabunPSK" w:hint="cs"/>
          <w:sz w:val="32"/>
          <w:szCs w:val="32"/>
          <w:cs/>
        </w:rPr>
        <w:t>1</w:t>
      </w:r>
      <w:r w:rsidRPr="00916E18">
        <w:rPr>
          <w:rFonts w:ascii="TH SarabunPSK" w:hAnsi="TH SarabunPSK" w:cs="TH SarabunPSK"/>
          <w:sz w:val="32"/>
          <w:szCs w:val="32"/>
        </w:rPr>
        <w:t xml:space="preserve"> </w:t>
      </w:r>
      <w:r w:rsidRPr="00916E18">
        <w:rPr>
          <w:rFonts w:ascii="TH SarabunPSK" w:hAnsi="TH SarabunPSK" w:cs="TH SarabunPSK"/>
          <w:sz w:val="32"/>
          <w:szCs w:val="32"/>
          <w:cs/>
        </w:rPr>
        <w:t>ปี</w:t>
      </w:r>
      <w:r w:rsidRPr="00916E18">
        <w:rPr>
          <w:rFonts w:ascii="TH SarabunPSK" w:hAnsi="TH SarabunPSK" w:cs="TH SarabunPSK"/>
          <w:sz w:val="32"/>
          <w:szCs w:val="32"/>
        </w:rPr>
        <w:t xml:space="preserve"> </w:t>
      </w:r>
      <w:r w:rsidRPr="00916E18">
        <w:rPr>
          <w:rFonts w:ascii="TH SarabunPSK" w:hAnsi="TH SarabunPSK" w:cs="TH SarabunPSK"/>
          <w:sz w:val="32"/>
          <w:szCs w:val="32"/>
          <w:cs/>
        </w:rPr>
        <w:t>หรือ</w:t>
      </w:r>
      <w:r w:rsidRPr="00916E18">
        <w:rPr>
          <w:rFonts w:ascii="TH SarabunPSK" w:hAnsi="TH SarabunPSK" w:cs="TH SarabunPSK"/>
          <w:sz w:val="32"/>
          <w:szCs w:val="32"/>
        </w:rPr>
        <w:t xml:space="preserve"> </w:t>
      </w:r>
      <w:r>
        <w:rPr>
          <w:rFonts w:ascii="TH SarabunPSK" w:hAnsi="TH SarabunPSK" w:cs="TH SarabunPSK" w:hint="cs"/>
          <w:sz w:val="32"/>
          <w:szCs w:val="32"/>
          <w:cs/>
        </w:rPr>
        <w:t>2</w:t>
      </w:r>
      <w:r w:rsidRPr="00916E18">
        <w:rPr>
          <w:rFonts w:ascii="TH SarabunPSK" w:hAnsi="TH SarabunPSK" w:cs="TH SarabunPSK"/>
          <w:sz w:val="32"/>
          <w:szCs w:val="32"/>
        </w:rPr>
        <w:t xml:space="preserve"> </w:t>
      </w:r>
      <w:r w:rsidRPr="00916E18">
        <w:rPr>
          <w:rFonts w:ascii="TH SarabunPSK" w:hAnsi="TH SarabunPSK" w:cs="TH SarabunPSK"/>
          <w:sz w:val="32"/>
          <w:szCs w:val="32"/>
          <w:cs/>
        </w:rPr>
        <w:t>ปี</w:t>
      </w:r>
      <w:r w:rsidRPr="00916E18">
        <w:rPr>
          <w:rFonts w:ascii="TH SarabunPSK" w:hAnsi="TH SarabunPSK" w:cs="TH SarabunPSK"/>
          <w:sz w:val="32"/>
          <w:szCs w:val="32"/>
        </w:rPr>
        <w:t xml:space="preserve"> </w:t>
      </w:r>
      <w:r w:rsidRPr="00916E18">
        <w:rPr>
          <w:rFonts w:ascii="TH SarabunPSK" w:hAnsi="TH SarabunPSK" w:cs="TH SarabunPSK"/>
          <w:sz w:val="32"/>
          <w:szCs w:val="32"/>
          <w:cs/>
        </w:rPr>
        <w:t>ในบางสาขาอาชีพนับตั้งแต่วันที่ได้รับหนังสือรับรองมาตรฐานฝีมือแรงงานแห่งชาติ</w:t>
      </w:r>
      <w:r w:rsidRPr="00916E18">
        <w:rPr>
          <w:rFonts w:ascii="TH SarabunPSK" w:hAnsi="TH SarabunPSK" w:cs="TH SarabunPSK"/>
          <w:sz w:val="32"/>
          <w:szCs w:val="32"/>
        </w:rPr>
        <w:t xml:space="preserve"> </w:t>
      </w:r>
      <w:r w:rsidRPr="00916E18">
        <w:rPr>
          <w:rFonts w:ascii="TH SarabunPSK" w:hAnsi="TH SarabunPSK" w:cs="TH SarabunPSK"/>
          <w:sz w:val="32"/>
          <w:szCs w:val="32"/>
          <w:cs/>
        </w:rPr>
        <w:t>ระดับ</w:t>
      </w:r>
      <w:r w:rsidRPr="00916E18">
        <w:rPr>
          <w:rFonts w:ascii="TH SarabunPSK" w:hAnsi="TH SarabunPSK" w:cs="TH SarabunPSK"/>
          <w:sz w:val="32"/>
          <w:szCs w:val="32"/>
        </w:rPr>
        <w:t xml:space="preserve"> </w:t>
      </w:r>
      <w:r>
        <w:rPr>
          <w:rFonts w:ascii="TH SarabunPSK" w:hAnsi="TH SarabunPSK" w:cs="TH SarabunPSK" w:hint="cs"/>
          <w:sz w:val="32"/>
          <w:szCs w:val="32"/>
          <w:cs/>
        </w:rPr>
        <w:t>2</w:t>
      </w:r>
      <w:r w:rsidRPr="00916E18">
        <w:rPr>
          <w:rFonts w:ascii="TH SarabunPSK" w:hAnsi="TH SarabunPSK" w:cs="TH SarabunPSK"/>
          <w:sz w:val="32"/>
          <w:szCs w:val="32"/>
        </w:rPr>
        <w:t xml:space="preserve"> </w:t>
      </w:r>
      <w:r w:rsidRPr="00916E18">
        <w:rPr>
          <w:rFonts w:ascii="TH SarabunPSK" w:hAnsi="TH SarabunPSK" w:cs="TH SarabunPSK"/>
          <w:sz w:val="32"/>
          <w:szCs w:val="32"/>
          <w:cs/>
        </w:rPr>
        <w:t>หรือได้คะแนนรวมในการทดสอบระดับ</w:t>
      </w:r>
      <w:r w:rsidRPr="00916E18">
        <w:rPr>
          <w:rFonts w:ascii="TH SarabunPSK" w:hAnsi="TH SarabunPSK" w:cs="TH SarabunPSK"/>
          <w:sz w:val="32"/>
          <w:szCs w:val="32"/>
        </w:rPr>
        <w:t xml:space="preserve"> </w:t>
      </w:r>
      <w:r>
        <w:rPr>
          <w:rFonts w:ascii="TH SarabunPSK" w:hAnsi="TH SarabunPSK" w:cs="TH SarabunPSK" w:hint="cs"/>
          <w:sz w:val="32"/>
          <w:szCs w:val="32"/>
          <w:cs/>
        </w:rPr>
        <w:t>2</w:t>
      </w:r>
      <w:r w:rsidRPr="00916E18">
        <w:rPr>
          <w:rFonts w:ascii="TH SarabunPSK" w:hAnsi="TH SarabunPSK" w:cs="TH SarabunPSK"/>
          <w:sz w:val="32"/>
          <w:szCs w:val="32"/>
        </w:rPr>
        <w:t xml:space="preserve"> </w:t>
      </w:r>
      <w:r w:rsidRPr="00916E18">
        <w:rPr>
          <w:rFonts w:ascii="TH SarabunPSK" w:hAnsi="TH SarabunPSK" w:cs="TH SarabunPSK"/>
          <w:sz w:val="32"/>
          <w:szCs w:val="32"/>
          <w:cs/>
        </w:rPr>
        <w:t>ไม่ต่ำกว่าร้อยละ</w:t>
      </w:r>
      <w:r w:rsidRPr="00916E18">
        <w:rPr>
          <w:rFonts w:ascii="TH SarabunPSK" w:hAnsi="TH SarabunPSK" w:cs="TH SarabunPSK"/>
          <w:sz w:val="32"/>
          <w:szCs w:val="32"/>
        </w:rPr>
        <w:t xml:space="preserve"> </w:t>
      </w:r>
      <w:r>
        <w:rPr>
          <w:rFonts w:ascii="TH SarabunPSK" w:hAnsi="TH SarabunPSK" w:cs="TH SarabunPSK" w:hint="cs"/>
          <w:sz w:val="32"/>
          <w:szCs w:val="32"/>
          <w:cs/>
        </w:rPr>
        <w:t>80</w:t>
      </w:r>
      <w:r w:rsidRPr="00916E18">
        <w:rPr>
          <w:rFonts w:ascii="TH SarabunPSK" w:hAnsi="TH SarabunPSK" w:cs="TH SarabunPSK"/>
          <w:sz w:val="32"/>
          <w:szCs w:val="32"/>
        </w:rPr>
        <w:t xml:space="preserve"> </w:t>
      </w:r>
      <w:r w:rsidRPr="00916E18">
        <w:rPr>
          <w:rFonts w:ascii="TH SarabunPSK" w:hAnsi="TH SarabunPSK" w:cs="TH SarabunPSK"/>
          <w:sz w:val="32"/>
          <w:szCs w:val="32"/>
          <w:cs/>
        </w:rPr>
        <w:t>สามารถเข้ารับการทดสอบได้ทันที</w:t>
      </w:r>
      <w:r w:rsidRPr="00916E18">
        <w:rPr>
          <w:rFonts w:ascii="TH SarabunPSK" w:hAnsi="TH SarabunPSK" w:cs="TH SarabunPSK"/>
          <w:sz w:val="32"/>
          <w:szCs w:val="32"/>
        </w:rPr>
        <w:t xml:space="preserve"> </w:t>
      </w:r>
      <w:r w:rsidRPr="00916E18">
        <w:rPr>
          <w:rFonts w:ascii="TH SarabunPSK" w:hAnsi="TH SarabunPSK" w:cs="TH SarabunPSK"/>
          <w:sz w:val="32"/>
          <w:szCs w:val="32"/>
          <w:cs/>
        </w:rPr>
        <w:t>โดยไม่ต้องรอระยะเวลา</w:t>
      </w:r>
      <w:r w:rsidRPr="00916E18">
        <w:rPr>
          <w:rFonts w:ascii="TH SarabunPSK" w:hAnsi="TH SarabunPSK" w:cs="TH SarabunPSK"/>
          <w:sz w:val="32"/>
          <w:szCs w:val="32"/>
        </w:rPr>
        <w:t xml:space="preserve"> </w:t>
      </w:r>
      <w:r>
        <w:rPr>
          <w:rFonts w:ascii="TH SarabunPSK" w:hAnsi="TH SarabunPSK" w:cs="TH SarabunPSK" w:hint="cs"/>
          <w:sz w:val="32"/>
          <w:szCs w:val="32"/>
          <w:cs/>
        </w:rPr>
        <w:t>1</w:t>
      </w:r>
      <w:r w:rsidRPr="00916E18">
        <w:rPr>
          <w:rFonts w:ascii="TH SarabunPSK" w:hAnsi="TH SarabunPSK" w:cs="TH SarabunPSK"/>
          <w:sz w:val="32"/>
          <w:szCs w:val="32"/>
        </w:rPr>
        <w:t xml:space="preserve"> </w:t>
      </w:r>
      <w:r w:rsidRPr="00916E18">
        <w:rPr>
          <w:rFonts w:ascii="TH SarabunPSK" w:hAnsi="TH SarabunPSK" w:cs="TH SarabunPSK"/>
          <w:sz w:val="32"/>
          <w:szCs w:val="32"/>
          <w:cs/>
        </w:rPr>
        <w:t>ปี</w:t>
      </w:r>
    </w:p>
    <w:p w:rsidR="0094214A" w:rsidRDefault="004F1E40" w:rsidP="00C64924">
      <w:pPr>
        <w:tabs>
          <w:tab w:val="left" w:pos="709"/>
          <w:tab w:val="left" w:pos="851"/>
        </w:tabs>
        <w:autoSpaceDE w:val="0"/>
        <w:autoSpaceDN w:val="0"/>
        <w:adjustRightInd w:val="0"/>
        <w:spacing w:after="0" w:line="240" w:lineRule="auto"/>
        <w:jc w:val="thaiDistribute"/>
        <w:rPr>
          <w:rFonts w:ascii="TH SarabunPSK" w:eastAsia="Calibri"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rPr>
        <w:tab/>
      </w:r>
      <w:r w:rsidR="0094214A" w:rsidRPr="00E839C3">
        <w:rPr>
          <w:rFonts w:ascii="TH SarabunPSK" w:eastAsia="BrowalliaNew" w:hAnsi="TH SarabunPSK" w:cs="TH SarabunPSK" w:hint="cs"/>
          <w:b/>
          <w:bCs/>
          <w:spacing w:val="-8"/>
          <w:sz w:val="32"/>
          <w:szCs w:val="32"/>
          <w:cs/>
        </w:rPr>
        <w:t>ผลิตภัณฑ์มวลรวมประชาชาติ</w:t>
      </w:r>
      <w:r w:rsidR="00F13D96">
        <w:rPr>
          <w:rFonts w:ascii="TH SarabunPSK" w:eastAsia="BrowalliaNew" w:hAnsi="TH SarabunPSK" w:cs="TH SarabunPSK" w:hint="cs"/>
          <w:b/>
          <w:bCs/>
          <w:spacing w:val="-8"/>
          <w:sz w:val="32"/>
          <w:szCs w:val="32"/>
          <w:vertAlign w:val="superscript"/>
          <w:cs/>
        </w:rPr>
        <w:t>14</w:t>
      </w:r>
      <w:r w:rsidR="0094214A" w:rsidRPr="00E839C3">
        <w:rPr>
          <w:rFonts w:ascii="TH SarabunPSK" w:eastAsia="BrowalliaNew" w:hAnsi="TH SarabunPSK" w:cs="TH SarabunPSK" w:hint="cs"/>
          <w:spacing w:val="-8"/>
          <w:sz w:val="32"/>
          <w:szCs w:val="32"/>
          <w:cs/>
        </w:rPr>
        <w:t xml:space="preserve"> </w:t>
      </w:r>
      <w:r w:rsidR="00DA3599" w:rsidRPr="00E839C3">
        <w:rPr>
          <w:rFonts w:ascii="TH SarabunPSK" w:hAnsi="TH SarabunPSK" w:cs="TH SarabunPSK"/>
          <w:spacing w:val="-8"/>
          <w:sz w:val="32"/>
          <w:szCs w:val="32"/>
          <w:cs/>
        </w:rPr>
        <w:t>ผลิตภัณฑ์มวลรวมประชาชาติ</w:t>
      </w:r>
      <w:r w:rsidR="00DA3599" w:rsidRPr="00E839C3">
        <w:rPr>
          <w:rFonts w:ascii="TH SarabunPSK" w:hAnsi="TH SarabunPSK" w:cs="TH SarabunPSK"/>
          <w:spacing w:val="-8"/>
          <w:sz w:val="32"/>
          <w:szCs w:val="32"/>
        </w:rPr>
        <w:t xml:space="preserve"> </w:t>
      </w:r>
      <w:r w:rsidR="00DA3599" w:rsidRPr="00E839C3">
        <w:rPr>
          <w:rFonts w:ascii="TH SarabunPSK" w:hAnsi="TH SarabunPSK" w:cs="TH SarabunPSK"/>
          <w:spacing w:val="-8"/>
          <w:sz w:val="32"/>
          <w:szCs w:val="32"/>
          <w:cs/>
        </w:rPr>
        <w:t>หมายถึงผลิตภัณฑ์มวลรวมในประเทศ</w:t>
      </w:r>
      <w:r w:rsidR="00DA3599" w:rsidRPr="00E839C3">
        <w:rPr>
          <w:rFonts w:ascii="TH SarabunPSK" w:hAnsi="TH SarabunPSK" w:cs="TH SarabunPSK"/>
          <w:sz w:val="32"/>
          <w:szCs w:val="32"/>
          <w:cs/>
        </w:rPr>
        <w:t>บวกกับรายได้สุทธิจากปัจจัยการผลิตจากต่างประเทศ</w:t>
      </w:r>
    </w:p>
    <w:p w:rsidR="00E670FF" w:rsidRDefault="005F56A4" w:rsidP="00DA3599">
      <w:pPr>
        <w:tabs>
          <w:tab w:val="left" w:pos="851"/>
        </w:tabs>
        <w:autoSpaceDE w:val="0"/>
        <w:autoSpaceDN w:val="0"/>
        <w:adjustRightInd w:val="0"/>
        <w:spacing w:after="0" w:line="240" w:lineRule="auto"/>
        <w:jc w:val="thaiDistribute"/>
        <w:rPr>
          <w:rFonts w:ascii="TH SarabunPSK" w:eastAsia="Times New Roman" w:hAnsi="TH SarabunPSK" w:cs="TH SarabunPSK"/>
          <w:color w:val="000000"/>
          <w:sz w:val="32"/>
          <w:szCs w:val="32"/>
        </w:rPr>
      </w:pPr>
      <w:r>
        <w:rPr>
          <w:rFonts w:ascii="TH SarabunPSK" w:eastAsia="Calibri" w:hAnsi="TH SarabunPSK" w:cs="TH SarabunPSK"/>
          <w:sz w:val="32"/>
          <w:szCs w:val="32"/>
        </w:rPr>
        <w:tab/>
      </w:r>
      <w:r w:rsidRPr="00916E18">
        <w:rPr>
          <w:rFonts w:ascii="TH SarabunPSK" w:eastAsia="BrowalliaNew" w:hAnsi="TH SarabunPSK" w:cs="TH SarabunPSK"/>
          <w:b/>
          <w:bCs/>
          <w:spacing w:val="-4"/>
          <w:sz w:val="32"/>
          <w:szCs w:val="32"/>
          <w:cs/>
        </w:rPr>
        <w:t>ผลิตภาพแรงงาน</w:t>
      </w:r>
      <w:r w:rsidR="00981F2D">
        <w:rPr>
          <w:rFonts w:ascii="TH SarabunPSK" w:eastAsia="BrowalliaNew" w:hAnsi="TH SarabunPSK" w:cs="TH SarabunPSK"/>
          <w:b/>
          <w:bCs/>
          <w:spacing w:val="-4"/>
          <w:sz w:val="32"/>
          <w:szCs w:val="32"/>
          <w:vertAlign w:val="superscript"/>
        </w:rPr>
        <w:t>1</w:t>
      </w:r>
      <w:r w:rsidR="00F13D96">
        <w:rPr>
          <w:rFonts w:ascii="TH SarabunPSK" w:eastAsia="BrowalliaNew" w:hAnsi="TH SarabunPSK" w:cs="TH SarabunPSK"/>
          <w:b/>
          <w:bCs/>
          <w:spacing w:val="-4"/>
          <w:sz w:val="32"/>
          <w:szCs w:val="32"/>
          <w:vertAlign w:val="superscript"/>
        </w:rPr>
        <w:t>5</w:t>
      </w:r>
      <w:r w:rsidR="00981F2D">
        <w:rPr>
          <w:rFonts w:ascii="TH SarabunPSK" w:eastAsia="BrowalliaNew" w:hAnsi="TH SarabunPSK" w:cs="TH SarabunPSK"/>
          <w:b/>
          <w:bCs/>
          <w:spacing w:val="-4"/>
          <w:sz w:val="32"/>
          <w:szCs w:val="32"/>
          <w:vertAlign w:val="superscript"/>
        </w:rPr>
        <w:t xml:space="preserve"> </w:t>
      </w:r>
      <w:r w:rsidR="00D84FC9">
        <w:rPr>
          <w:rFonts w:ascii="TH SarabunPSK" w:eastAsia="BrowalliaNew" w:hAnsi="TH SarabunPSK" w:cs="TH SarabunPSK"/>
          <w:b/>
          <w:bCs/>
          <w:spacing w:val="-4"/>
          <w:sz w:val="32"/>
          <w:szCs w:val="32"/>
          <w:vertAlign w:val="superscript"/>
        </w:rPr>
        <w:t xml:space="preserve"> </w:t>
      </w:r>
      <w:r w:rsidRPr="00916E18">
        <w:rPr>
          <w:rFonts w:ascii="TH SarabunPSK" w:eastAsia="BrowalliaNew" w:hAnsi="TH SarabunPSK" w:cs="TH SarabunPSK"/>
          <w:spacing w:val="-4"/>
          <w:sz w:val="32"/>
          <w:szCs w:val="32"/>
          <w:cs/>
        </w:rPr>
        <w:t>หมายถึง</w:t>
      </w:r>
      <w:r w:rsidRPr="00916E18">
        <w:rPr>
          <w:rFonts w:ascii="TH SarabunPSK" w:eastAsia="BrowalliaNew" w:hAnsi="TH SarabunPSK" w:cs="TH SarabunPSK"/>
          <w:spacing w:val="-4"/>
          <w:sz w:val="32"/>
          <w:szCs w:val="32"/>
        </w:rPr>
        <w:t xml:space="preserve"> </w:t>
      </w:r>
      <w:r w:rsidRPr="00916E18">
        <w:rPr>
          <w:rFonts w:ascii="TH SarabunPSK" w:eastAsia="Times New Roman" w:hAnsi="TH SarabunPSK" w:cs="TH SarabunPSK"/>
          <w:color w:val="000000"/>
          <w:sz w:val="32"/>
          <w:szCs w:val="32"/>
          <w:cs/>
        </w:rPr>
        <w:t xml:space="preserve">อัตราส่วนของผลผลิตกับจำนวนแรงงานในระบบเศรษฐกิจ ซึ่งในทางทฤษฎีผลิตภาพแรงงานนั้นมีทั้งแบบผลิตภาพเฉลี่ยของแรงงาน </w:t>
      </w:r>
      <w:r w:rsidRPr="00916E18">
        <w:rPr>
          <w:rFonts w:ascii="TH SarabunPSK" w:eastAsia="Times New Roman" w:hAnsi="TH SarabunPSK" w:cs="TH SarabunPSK"/>
          <w:color w:val="000000"/>
          <w:spacing w:val="12"/>
          <w:sz w:val="32"/>
          <w:szCs w:val="32"/>
          <w:cs/>
        </w:rPr>
        <w:t>(</w:t>
      </w:r>
      <w:r w:rsidRPr="00916E18">
        <w:rPr>
          <w:rFonts w:ascii="TH SarabunPSK" w:eastAsia="Times New Roman" w:hAnsi="TH SarabunPSK" w:cs="TH SarabunPSK"/>
          <w:color w:val="000000"/>
          <w:spacing w:val="12"/>
          <w:sz w:val="32"/>
          <w:szCs w:val="32"/>
        </w:rPr>
        <w:t xml:space="preserve">Average </w:t>
      </w:r>
      <w:proofErr w:type="spellStart"/>
      <w:r w:rsidRPr="00916E18">
        <w:rPr>
          <w:rFonts w:ascii="TH SarabunPSK" w:eastAsia="Times New Roman" w:hAnsi="TH SarabunPSK" w:cs="TH SarabunPSK"/>
          <w:color w:val="000000"/>
          <w:spacing w:val="12"/>
          <w:sz w:val="32"/>
          <w:szCs w:val="32"/>
        </w:rPr>
        <w:t>Labour</w:t>
      </w:r>
      <w:proofErr w:type="spellEnd"/>
      <w:r w:rsidRPr="00916E18">
        <w:rPr>
          <w:rFonts w:ascii="TH SarabunPSK" w:eastAsia="Times New Roman" w:hAnsi="TH SarabunPSK" w:cs="TH SarabunPSK"/>
          <w:color w:val="000000"/>
          <w:spacing w:val="12"/>
          <w:sz w:val="32"/>
          <w:szCs w:val="32"/>
        </w:rPr>
        <w:t xml:space="preserve"> Productivity)</w:t>
      </w:r>
      <w:r w:rsidRPr="00916E18">
        <w:rPr>
          <w:rFonts w:ascii="TH SarabunPSK" w:eastAsia="Times New Roman" w:hAnsi="TH SarabunPSK" w:cs="TH SarabunPSK"/>
          <w:color w:val="000000"/>
          <w:sz w:val="32"/>
          <w:szCs w:val="32"/>
        </w:rPr>
        <w:t xml:space="preserve"> </w:t>
      </w:r>
      <w:r w:rsidRPr="00916E18">
        <w:rPr>
          <w:rFonts w:ascii="TH SarabunPSK" w:eastAsia="Times New Roman" w:hAnsi="TH SarabunPSK" w:cs="TH SarabunPSK"/>
          <w:color w:val="000000"/>
          <w:sz w:val="32"/>
          <w:szCs w:val="32"/>
          <w:cs/>
        </w:rPr>
        <w:t>และผลิตภาพแรงงานหน่วยสุดท้าย (</w:t>
      </w:r>
      <w:r w:rsidRPr="00916E18">
        <w:rPr>
          <w:rFonts w:ascii="TH SarabunPSK" w:eastAsia="Times New Roman" w:hAnsi="TH SarabunPSK" w:cs="TH SarabunPSK"/>
          <w:color w:val="000000"/>
          <w:sz w:val="32"/>
          <w:szCs w:val="32"/>
        </w:rPr>
        <w:t xml:space="preserve">Marginal </w:t>
      </w:r>
      <w:proofErr w:type="spellStart"/>
      <w:r w:rsidRPr="00916E18">
        <w:rPr>
          <w:rFonts w:ascii="TH SarabunPSK" w:eastAsia="Times New Roman" w:hAnsi="TH SarabunPSK" w:cs="TH SarabunPSK"/>
          <w:color w:val="000000"/>
          <w:sz w:val="32"/>
          <w:szCs w:val="32"/>
        </w:rPr>
        <w:t>Labour</w:t>
      </w:r>
      <w:proofErr w:type="spellEnd"/>
      <w:r w:rsidRPr="00916E18">
        <w:rPr>
          <w:rFonts w:ascii="TH SarabunPSK" w:eastAsia="Times New Roman" w:hAnsi="TH SarabunPSK" w:cs="TH SarabunPSK"/>
          <w:color w:val="000000"/>
          <w:sz w:val="32"/>
          <w:szCs w:val="32"/>
        </w:rPr>
        <w:t xml:space="preserve"> Productivity) </w:t>
      </w:r>
    </w:p>
    <w:p w:rsidR="002F6F0B" w:rsidRDefault="00E670FF" w:rsidP="002F6F0B">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Pr>
          <w:rFonts w:ascii="TH SarabunPSK" w:eastAsia="Times New Roman" w:hAnsi="TH SarabunPSK" w:cs="TH SarabunPSK" w:hint="cs"/>
          <w:color w:val="000000"/>
          <w:sz w:val="32"/>
          <w:szCs w:val="32"/>
          <w:cs/>
        </w:rPr>
        <w:tab/>
      </w:r>
      <w:r w:rsidR="005F56A4" w:rsidRPr="00916E18">
        <w:rPr>
          <w:rFonts w:ascii="TH SarabunPSK" w:eastAsia="Times New Roman" w:hAnsi="TH SarabunPSK" w:cs="TH SarabunPSK"/>
          <w:color w:val="000000"/>
          <w:sz w:val="32"/>
          <w:szCs w:val="32"/>
          <w:cs/>
        </w:rPr>
        <w:t>โดยทั่วไป ผลิตภาพแรงงานจะหมายถึง</w:t>
      </w:r>
      <w:r w:rsidR="005F56A4" w:rsidRPr="00916E18">
        <w:rPr>
          <w:rFonts w:ascii="TH SarabunPSK" w:eastAsia="Times New Roman" w:hAnsi="TH SarabunPSK" w:cs="TH SarabunPSK"/>
          <w:color w:val="000000"/>
          <w:spacing w:val="-4"/>
          <w:sz w:val="32"/>
          <w:szCs w:val="32"/>
          <w:cs/>
        </w:rPr>
        <w:t xml:space="preserve">ผลิตภาพเฉลี่ยของแรงงานซึ่งในการคำนวณมี </w:t>
      </w:r>
      <w:r w:rsidR="005F56A4" w:rsidRPr="00916E18">
        <w:rPr>
          <w:rFonts w:ascii="TH SarabunPSK" w:eastAsia="Times New Roman" w:hAnsi="TH SarabunPSK" w:cs="TH SarabunPSK"/>
          <w:color w:val="000000"/>
          <w:spacing w:val="-4"/>
          <w:sz w:val="32"/>
          <w:szCs w:val="32"/>
        </w:rPr>
        <w:t xml:space="preserve">2 </w:t>
      </w:r>
      <w:r w:rsidR="005F56A4" w:rsidRPr="00916E18">
        <w:rPr>
          <w:rFonts w:ascii="TH SarabunPSK" w:eastAsia="Times New Roman" w:hAnsi="TH SarabunPSK" w:cs="TH SarabunPSK"/>
          <w:color w:val="000000"/>
          <w:spacing w:val="-4"/>
          <w:sz w:val="32"/>
          <w:szCs w:val="32"/>
          <w:cs/>
        </w:rPr>
        <w:t>แบบ คือ</w:t>
      </w:r>
      <w:r>
        <w:rPr>
          <w:rFonts w:ascii="TH SarabunPSK" w:eastAsia="Times New Roman" w:hAnsi="TH SarabunPSK" w:cs="TH SarabunPSK" w:hint="cs"/>
          <w:color w:val="000000"/>
          <w:spacing w:val="-4"/>
          <w:sz w:val="32"/>
          <w:szCs w:val="32"/>
          <w:cs/>
        </w:rPr>
        <w:t xml:space="preserve">  </w:t>
      </w:r>
      <w:r w:rsidR="005F56A4" w:rsidRPr="00916E18">
        <w:rPr>
          <w:rFonts w:ascii="TH SarabunPSK" w:eastAsia="Times New Roman" w:hAnsi="TH SarabunPSK" w:cs="TH SarabunPSK"/>
          <w:color w:val="000000"/>
          <w:spacing w:val="-4"/>
          <w:sz w:val="32"/>
          <w:szCs w:val="32"/>
          <w:cs/>
        </w:rPr>
        <w:t xml:space="preserve"> ผลิตภาพแรงงานเฉลี่ยต่อคน (</w:t>
      </w:r>
      <w:proofErr w:type="spellStart"/>
      <w:r w:rsidR="005F56A4" w:rsidRPr="00916E18">
        <w:rPr>
          <w:rFonts w:ascii="TH SarabunPSK" w:eastAsia="Times New Roman" w:hAnsi="TH SarabunPSK" w:cs="TH SarabunPSK"/>
          <w:color w:val="000000"/>
          <w:spacing w:val="-4"/>
          <w:sz w:val="32"/>
          <w:szCs w:val="32"/>
        </w:rPr>
        <w:t>Labour</w:t>
      </w:r>
      <w:proofErr w:type="spellEnd"/>
      <w:r w:rsidR="005F56A4" w:rsidRPr="00916E18">
        <w:rPr>
          <w:rFonts w:ascii="TH SarabunPSK" w:eastAsia="Times New Roman" w:hAnsi="TH SarabunPSK" w:cs="TH SarabunPSK"/>
          <w:color w:val="000000"/>
          <w:spacing w:val="-4"/>
          <w:sz w:val="32"/>
          <w:szCs w:val="32"/>
        </w:rPr>
        <w:t xml:space="preserve"> Productivity</w:t>
      </w:r>
      <w:r w:rsidR="005F56A4" w:rsidRPr="00916E18">
        <w:rPr>
          <w:rFonts w:ascii="TH SarabunPSK" w:eastAsia="Times New Roman" w:hAnsi="TH SarabunPSK" w:cs="TH SarabunPSK"/>
          <w:color w:val="000000"/>
          <w:sz w:val="32"/>
          <w:szCs w:val="32"/>
        </w:rPr>
        <w:t xml:space="preserve"> </w:t>
      </w:r>
      <w:r w:rsidR="005F56A4" w:rsidRPr="00916E18">
        <w:rPr>
          <w:rFonts w:ascii="TH SarabunPSK" w:eastAsia="Times New Roman" w:hAnsi="TH SarabunPSK" w:cs="TH SarabunPSK"/>
          <w:color w:val="000000"/>
          <w:spacing w:val="-10"/>
          <w:sz w:val="32"/>
          <w:szCs w:val="32"/>
        </w:rPr>
        <w:t xml:space="preserve">per Employed Person) </w:t>
      </w:r>
      <w:r w:rsidR="005F56A4">
        <w:rPr>
          <w:rFonts w:ascii="TH SarabunPSK" w:eastAsia="Times New Roman" w:hAnsi="TH SarabunPSK" w:cs="TH SarabunPSK"/>
          <w:color w:val="000000"/>
          <w:spacing w:val="-10"/>
          <w:sz w:val="32"/>
          <w:szCs w:val="32"/>
          <w:cs/>
        </w:rPr>
        <w:t>และ</w:t>
      </w:r>
      <w:r w:rsidR="005F56A4" w:rsidRPr="00916E18">
        <w:rPr>
          <w:rFonts w:ascii="TH SarabunPSK" w:eastAsia="Times New Roman" w:hAnsi="TH SarabunPSK" w:cs="TH SarabunPSK"/>
          <w:color w:val="000000"/>
          <w:spacing w:val="-10"/>
          <w:sz w:val="32"/>
          <w:szCs w:val="32"/>
          <w:cs/>
        </w:rPr>
        <w:t>ผลิตภาพแรงงานเฉลี่ยต่อ</w:t>
      </w:r>
      <w:r>
        <w:rPr>
          <w:rFonts w:ascii="TH SarabunPSK" w:eastAsia="Times New Roman" w:hAnsi="TH SarabunPSK" w:cs="TH SarabunPSK" w:hint="cs"/>
          <w:color w:val="000000"/>
          <w:spacing w:val="-10"/>
          <w:sz w:val="32"/>
          <w:szCs w:val="32"/>
          <w:cs/>
        </w:rPr>
        <w:t xml:space="preserve">  </w:t>
      </w:r>
      <w:r w:rsidR="005F56A4" w:rsidRPr="00916E18">
        <w:rPr>
          <w:rFonts w:ascii="TH SarabunPSK" w:eastAsia="Times New Roman" w:hAnsi="TH SarabunPSK" w:cs="TH SarabunPSK"/>
          <w:color w:val="000000"/>
          <w:spacing w:val="-10"/>
          <w:sz w:val="32"/>
          <w:szCs w:val="32"/>
          <w:cs/>
        </w:rPr>
        <w:t>ชั่วโมงทำงาน (</w:t>
      </w:r>
      <w:proofErr w:type="spellStart"/>
      <w:r w:rsidR="005F56A4" w:rsidRPr="00916E18">
        <w:rPr>
          <w:rFonts w:ascii="TH SarabunPSK" w:eastAsia="Times New Roman" w:hAnsi="TH SarabunPSK" w:cs="TH SarabunPSK"/>
          <w:color w:val="000000"/>
          <w:spacing w:val="-10"/>
          <w:sz w:val="32"/>
          <w:szCs w:val="32"/>
        </w:rPr>
        <w:t>Labour</w:t>
      </w:r>
      <w:proofErr w:type="spellEnd"/>
      <w:r w:rsidR="005F56A4" w:rsidRPr="00916E18">
        <w:rPr>
          <w:rFonts w:ascii="TH SarabunPSK" w:eastAsia="Times New Roman" w:hAnsi="TH SarabunPSK" w:cs="TH SarabunPSK"/>
          <w:color w:val="000000"/>
          <w:spacing w:val="-10"/>
          <w:sz w:val="32"/>
          <w:szCs w:val="32"/>
        </w:rPr>
        <w:t xml:space="preserve"> Productivity per Hour Worked)</w:t>
      </w:r>
    </w:p>
    <w:p w:rsidR="008C0CF9" w:rsidRDefault="00FC7CCE" w:rsidP="002F6F0B">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Pr>
          <w:rFonts w:ascii="TH SarabunPSK" w:hAnsi="TH SarabunPSK" w:cs="TH SarabunPSK"/>
          <w:b/>
          <w:bCs/>
          <w:noProof/>
          <w:sz w:val="24"/>
          <w:szCs w:val="24"/>
        </w:rPr>
        <w:pict>
          <v:line id="_x0000_s1047" style="position:absolute;left:0;text-align:left;z-index:251687936;visibility:visible;mso-wrap-distance-top:-3e-5mm;mso-wrap-distance-bottom:-3e-5mm" from="2pt,15.7pt" to="71.5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AD6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"/>
        </w:pict>
      </w:r>
    </w:p>
    <w:p w:rsidR="00C64924" w:rsidRDefault="002F6F0B" w:rsidP="00C64924">
      <w:pPr>
        <w:spacing w:after="0" w:line="240" w:lineRule="auto"/>
        <w:jc w:val="thaiDistribute"/>
        <w:rPr>
          <w:rFonts w:ascii="TH SarabunPSK" w:hAnsi="TH SarabunPSK" w:cs="TH SarabunPSK"/>
          <w:sz w:val="32"/>
          <w:szCs w:val="32"/>
          <w:cs/>
        </w:rPr>
      </w:pPr>
      <w:r>
        <w:rPr>
          <w:rFonts w:ascii="TH SarabunPSK" w:hAnsi="TH SarabunPSK" w:cs="TH SarabunPSK" w:hint="cs"/>
          <w:sz w:val="24"/>
          <w:szCs w:val="24"/>
          <w:vertAlign w:val="superscript"/>
          <w:cs/>
        </w:rPr>
        <w:t>13</w:t>
      </w:r>
      <w:r w:rsidR="00C64924">
        <w:rPr>
          <w:rFonts w:ascii="TH SarabunPSK" w:hAnsi="TH SarabunPSK" w:cs="TH SarabunPSK" w:hint="cs"/>
          <w:sz w:val="24"/>
          <w:szCs w:val="24"/>
          <w:vertAlign w:val="subscript"/>
          <w:cs/>
        </w:rPr>
        <w:t xml:space="preserve">คำชี้แจง ประกาศคณะกรรมการค่าจ้าง เรื่อง อัตราค่าจ้างตามมาตรฐานฝีมือ (ฉบับที่ </w:t>
      </w:r>
      <w:r w:rsidR="006D19E4">
        <w:rPr>
          <w:rFonts w:ascii="TH SarabunPSK" w:hAnsi="TH SarabunPSK" w:cs="TH SarabunPSK" w:hint="cs"/>
          <w:sz w:val="24"/>
          <w:szCs w:val="24"/>
          <w:vertAlign w:val="subscript"/>
          <w:cs/>
        </w:rPr>
        <w:t>3</w:t>
      </w:r>
      <w:r w:rsidR="00C64924">
        <w:rPr>
          <w:rFonts w:ascii="TH SarabunPSK" w:hAnsi="TH SarabunPSK" w:cs="TH SarabunPSK" w:hint="cs"/>
          <w:sz w:val="24"/>
          <w:szCs w:val="24"/>
          <w:vertAlign w:val="subscript"/>
          <w:cs/>
        </w:rPr>
        <w:t>)</w:t>
      </w:r>
    </w:p>
    <w:p w:rsidR="00D32E91" w:rsidRDefault="002F6F0B" w:rsidP="00D32E91">
      <w:pPr>
        <w:spacing w:after="0" w:line="240" w:lineRule="auto"/>
        <w:jc w:val="thaiDistribute"/>
        <w:rPr>
          <w:rFonts w:ascii="TH SarabunPSK" w:hAnsi="TH SarabunPSK" w:cs="TH SarabunPSK"/>
          <w:b/>
          <w:bCs/>
          <w:sz w:val="36"/>
          <w:szCs w:val="36"/>
        </w:rPr>
      </w:pPr>
      <w:r>
        <w:rPr>
          <w:rFonts w:ascii="TH SarabunPSK" w:hAnsi="TH SarabunPSK" w:cs="TH SarabunPSK"/>
          <w:sz w:val="24"/>
          <w:szCs w:val="24"/>
          <w:vertAlign w:val="superscript"/>
        </w:rPr>
        <w:t>14</w:t>
      </w:r>
      <w:r w:rsidR="00D32E91">
        <w:rPr>
          <w:rFonts w:ascii="TH SarabunPSK" w:hAnsi="TH SarabunPSK" w:cs="TH SarabunPSK" w:hint="cs"/>
          <w:sz w:val="24"/>
          <w:szCs w:val="24"/>
          <w:vertAlign w:val="subscript"/>
          <w:cs/>
        </w:rPr>
        <w:t>เครื่องชี้ภาวะ</w:t>
      </w:r>
      <w:r w:rsidR="00F37726">
        <w:rPr>
          <w:rFonts w:ascii="TH SarabunPSK" w:hAnsi="TH SarabunPSK" w:cs="TH SarabunPSK" w:hint="cs"/>
          <w:sz w:val="24"/>
          <w:szCs w:val="24"/>
          <w:vertAlign w:val="subscript"/>
          <w:cs/>
        </w:rPr>
        <w:t>เศรษฐกิจและสังคมไทยที่สำคัญ</w:t>
      </w:r>
      <w:r w:rsidR="00D32E91">
        <w:rPr>
          <w:rFonts w:ascii="TH SarabunPSK" w:hAnsi="TH SarabunPSK" w:cs="TH SarabunPSK" w:hint="cs"/>
          <w:sz w:val="24"/>
          <w:szCs w:val="24"/>
          <w:vertAlign w:val="subscript"/>
          <w:cs/>
        </w:rPr>
        <w:t xml:space="preserve"> 2554 สำนักงานสถิติแห่งชาติ</w:t>
      </w:r>
    </w:p>
    <w:p w:rsidR="00D32E91" w:rsidRPr="003C775B" w:rsidRDefault="00D32E91" w:rsidP="00D32E91">
      <w:pPr>
        <w:spacing w:after="0" w:line="240" w:lineRule="auto"/>
        <w:jc w:val="thaiDistribute"/>
        <w:rPr>
          <w:rFonts w:ascii="TH SarabunPSK" w:hAnsi="TH SarabunPSK" w:cs="TH SarabunPSK"/>
          <w:b/>
          <w:bCs/>
          <w:sz w:val="24"/>
          <w:szCs w:val="24"/>
        </w:rPr>
      </w:pPr>
      <w:r>
        <w:rPr>
          <w:rFonts w:ascii="TH SarabunPSK" w:hAnsi="TH SarabunPSK" w:cs="TH SarabunPSK"/>
          <w:sz w:val="24"/>
          <w:szCs w:val="24"/>
          <w:vertAlign w:val="superscript"/>
        </w:rPr>
        <w:t>1</w:t>
      </w:r>
      <w:r w:rsidR="002F6F0B">
        <w:rPr>
          <w:rFonts w:ascii="TH SarabunPSK" w:hAnsi="TH SarabunPSK" w:cs="TH SarabunPSK" w:hint="cs"/>
          <w:sz w:val="24"/>
          <w:szCs w:val="24"/>
          <w:vertAlign w:val="superscript"/>
          <w:cs/>
        </w:rPr>
        <w:t>5</w:t>
      </w:r>
      <w:r>
        <w:rPr>
          <w:rFonts w:ascii="TH SarabunPSK" w:hAnsi="TH SarabunPSK" w:cs="TH SarabunPSK" w:hint="cs"/>
          <w:sz w:val="24"/>
          <w:szCs w:val="24"/>
          <w:vertAlign w:val="subscript"/>
          <w:cs/>
        </w:rPr>
        <w:t xml:space="preserve"> </w:t>
      </w:r>
      <w:r w:rsidR="00E670FF">
        <w:rPr>
          <w:rFonts w:ascii="TH SarabunPSK" w:hAnsi="TH SarabunPSK" w:cs="TH SarabunPSK"/>
          <w:sz w:val="24"/>
          <w:szCs w:val="24"/>
          <w:vertAlign w:val="subscript"/>
        </w:rPr>
        <w:t xml:space="preserve">Stat- Horizon </w:t>
      </w:r>
      <w:r w:rsidR="00F37726">
        <w:rPr>
          <w:rFonts w:ascii="TH SarabunPSK" w:hAnsi="TH SarabunPSK" w:cs="TH SarabunPSK" w:hint="cs"/>
          <w:sz w:val="24"/>
          <w:szCs w:val="24"/>
          <w:vertAlign w:val="subscript"/>
          <w:cs/>
        </w:rPr>
        <w:t>ธนาคารแห่งประเทศไทย</w:t>
      </w:r>
      <w:r w:rsidR="00E670FF">
        <w:rPr>
          <w:rFonts w:ascii="TH SarabunPSK" w:hAnsi="TH SarabunPSK" w:cs="TH SarabunPSK" w:hint="cs"/>
          <w:sz w:val="24"/>
          <w:szCs w:val="24"/>
          <w:vertAlign w:val="subscript"/>
          <w:cs/>
        </w:rPr>
        <w:t xml:space="preserve"> 2553</w:t>
      </w:r>
      <w:r>
        <w:rPr>
          <w:rFonts w:ascii="TH SarabunPSK" w:hAnsi="TH SarabunPSK" w:cs="TH SarabunPSK"/>
          <w:b/>
          <w:bCs/>
          <w:sz w:val="36"/>
          <w:szCs w:val="36"/>
        </w:rPr>
        <w:t xml:space="preserve"> </w:t>
      </w:r>
    </w:p>
    <w:p w:rsidR="008C0CF9" w:rsidRDefault="008C0CF9" w:rsidP="00533927">
      <w:pPr>
        <w:tabs>
          <w:tab w:val="left" w:pos="-4111"/>
          <w:tab w:val="left" w:pos="1418"/>
        </w:tabs>
        <w:autoSpaceDE w:val="0"/>
        <w:autoSpaceDN w:val="0"/>
        <w:adjustRightInd w:val="0"/>
        <w:spacing w:after="0"/>
        <w:jc w:val="thaiDistribute"/>
        <w:rPr>
          <w:rFonts w:ascii="TH SarabunPSK" w:eastAsia="Calibri" w:hAnsi="TH SarabunPSK" w:cs="TH SarabunPSK"/>
          <w:sz w:val="32"/>
          <w:szCs w:val="32"/>
        </w:rPr>
      </w:pPr>
    </w:p>
    <w:p w:rsidR="008C0CF9" w:rsidRDefault="008C0CF9" w:rsidP="00533927">
      <w:pPr>
        <w:tabs>
          <w:tab w:val="left" w:pos="-4111"/>
          <w:tab w:val="left" w:pos="1418"/>
        </w:tabs>
        <w:autoSpaceDE w:val="0"/>
        <w:autoSpaceDN w:val="0"/>
        <w:adjustRightInd w:val="0"/>
        <w:spacing w:after="0"/>
        <w:jc w:val="thaiDistribute"/>
        <w:rPr>
          <w:rFonts w:ascii="TH SarabunPSK" w:eastAsia="Calibri" w:hAnsi="TH SarabunPSK" w:cs="TH SarabunPSK"/>
          <w:sz w:val="32"/>
          <w:szCs w:val="32"/>
        </w:rPr>
      </w:pPr>
    </w:p>
    <w:p w:rsidR="008C0CF9" w:rsidRDefault="008C0CF9" w:rsidP="00533927">
      <w:pPr>
        <w:tabs>
          <w:tab w:val="left" w:pos="-4111"/>
          <w:tab w:val="left" w:pos="1418"/>
        </w:tabs>
        <w:autoSpaceDE w:val="0"/>
        <w:autoSpaceDN w:val="0"/>
        <w:adjustRightInd w:val="0"/>
        <w:spacing w:after="0"/>
        <w:jc w:val="thaiDistribute"/>
        <w:rPr>
          <w:rFonts w:ascii="TH SarabunPSK" w:eastAsia="Calibri" w:hAnsi="TH SarabunPSK" w:cs="TH SarabunPSK"/>
          <w:sz w:val="32"/>
          <w:szCs w:val="32"/>
        </w:rPr>
      </w:pPr>
    </w:p>
    <w:p w:rsidR="008C0CF9" w:rsidRDefault="008C0CF9" w:rsidP="00533927">
      <w:pPr>
        <w:tabs>
          <w:tab w:val="left" w:pos="-4111"/>
          <w:tab w:val="left" w:pos="1418"/>
        </w:tabs>
        <w:autoSpaceDE w:val="0"/>
        <w:autoSpaceDN w:val="0"/>
        <w:adjustRightInd w:val="0"/>
        <w:spacing w:after="0"/>
        <w:jc w:val="thaiDistribute"/>
        <w:rPr>
          <w:rFonts w:ascii="TH SarabunPSK" w:eastAsia="Calibri" w:hAnsi="TH SarabunPSK" w:cs="TH SarabunPSK"/>
          <w:sz w:val="32"/>
          <w:szCs w:val="32"/>
        </w:rPr>
      </w:pPr>
    </w:p>
    <w:p w:rsidR="008C0CF9" w:rsidRDefault="008C0CF9" w:rsidP="00533927">
      <w:pPr>
        <w:tabs>
          <w:tab w:val="left" w:pos="-4111"/>
          <w:tab w:val="left" w:pos="1418"/>
        </w:tabs>
        <w:autoSpaceDE w:val="0"/>
        <w:autoSpaceDN w:val="0"/>
        <w:adjustRightInd w:val="0"/>
        <w:spacing w:after="0"/>
        <w:jc w:val="thaiDistribute"/>
        <w:rPr>
          <w:rFonts w:ascii="TH SarabunPSK" w:eastAsia="Calibri" w:hAnsi="TH SarabunPSK" w:cs="TH SarabunPSK"/>
          <w:sz w:val="32"/>
          <w:szCs w:val="32"/>
        </w:rPr>
      </w:pPr>
    </w:p>
    <w:p w:rsidR="008C0CF9" w:rsidRDefault="008C0CF9" w:rsidP="00533927">
      <w:pPr>
        <w:tabs>
          <w:tab w:val="left" w:pos="-4111"/>
          <w:tab w:val="left" w:pos="1418"/>
        </w:tabs>
        <w:autoSpaceDE w:val="0"/>
        <w:autoSpaceDN w:val="0"/>
        <w:adjustRightInd w:val="0"/>
        <w:spacing w:after="0"/>
        <w:jc w:val="thaiDistribute"/>
        <w:rPr>
          <w:rFonts w:ascii="TH SarabunPSK" w:eastAsia="Calibri" w:hAnsi="TH SarabunPSK" w:cs="TH SarabunPSK"/>
          <w:sz w:val="32"/>
          <w:szCs w:val="32"/>
        </w:rPr>
      </w:pPr>
    </w:p>
    <w:p w:rsidR="0053063E" w:rsidRDefault="0053063E" w:rsidP="00533927">
      <w:pPr>
        <w:tabs>
          <w:tab w:val="left" w:pos="-4111"/>
          <w:tab w:val="left" w:pos="1418"/>
        </w:tabs>
        <w:autoSpaceDE w:val="0"/>
        <w:autoSpaceDN w:val="0"/>
        <w:adjustRightInd w:val="0"/>
        <w:spacing w:after="0"/>
        <w:jc w:val="thaiDistribute"/>
        <w:rPr>
          <w:rFonts w:ascii="TH SarabunPSK" w:hAnsi="TH SarabunPSK" w:cs="TH SarabunPSK"/>
          <w:b/>
          <w:bCs/>
          <w:sz w:val="32"/>
          <w:szCs w:val="32"/>
        </w:rPr>
      </w:pPr>
    </w:p>
    <w:p w:rsidR="0053063E" w:rsidRDefault="0053063E" w:rsidP="00533927">
      <w:pPr>
        <w:tabs>
          <w:tab w:val="left" w:pos="-4111"/>
          <w:tab w:val="left" w:pos="1418"/>
        </w:tabs>
        <w:autoSpaceDE w:val="0"/>
        <w:autoSpaceDN w:val="0"/>
        <w:adjustRightInd w:val="0"/>
        <w:spacing w:after="0"/>
        <w:jc w:val="thaiDistribute"/>
        <w:rPr>
          <w:rFonts w:ascii="TH SarabunPSK" w:hAnsi="TH SarabunPSK" w:cs="TH SarabunPSK"/>
          <w:b/>
          <w:bCs/>
          <w:sz w:val="32"/>
          <w:szCs w:val="32"/>
        </w:rPr>
      </w:pPr>
    </w:p>
    <w:p w:rsidR="0053063E" w:rsidRDefault="0053063E" w:rsidP="00533927">
      <w:pPr>
        <w:tabs>
          <w:tab w:val="left" w:pos="-4111"/>
          <w:tab w:val="left" w:pos="1418"/>
        </w:tabs>
        <w:autoSpaceDE w:val="0"/>
        <w:autoSpaceDN w:val="0"/>
        <w:adjustRightInd w:val="0"/>
        <w:spacing w:after="0"/>
        <w:jc w:val="thaiDistribute"/>
        <w:rPr>
          <w:rFonts w:ascii="TH SarabunPSK" w:hAnsi="TH SarabunPSK" w:cs="TH SarabunPSK"/>
          <w:b/>
          <w:bCs/>
          <w:sz w:val="32"/>
          <w:szCs w:val="32"/>
        </w:rPr>
      </w:pPr>
    </w:p>
    <w:p w:rsidR="0053063E" w:rsidRDefault="0053063E" w:rsidP="00533927">
      <w:pPr>
        <w:tabs>
          <w:tab w:val="left" w:pos="-4111"/>
          <w:tab w:val="left" w:pos="1418"/>
        </w:tabs>
        <w:autoSpaceDE w:val="0"/>
        <w:autoSpaceDN w:val="0"/>
        <w:adjustRightInd w:val="0"/>
        <w:spacing w:after="0"/>
        <w:jc w:val="thaiDistribute"/>
        <w:rPr>
          <w:rFonts w:ascii="TH SarabunPSK" w:hAnsi="TH SarabunPSK" w:cs="TH SarabunPSK"/>
          <w:b/>
          <w:bCs/>
          <w:sz w:val="32"/>
          <w:szCs w:val="32"/>
        </w:rPr>
      </w:pPr>
    </w:p>
    <w:p w:rsidR="009B26CF" w:rsidRPr="009B26CF" w:rsidRDefault="009B26CF" w:rsidP="009B26CF">
      <w:pPr>
        <w:spacing w:after="0" w:line="240" w:lineRule="auto"/>
        <w:jc w:val="center"/>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lastRenderedPageBreak/>
        <w:t>CHAPTER 6</w:t>
      </w:r>
    </w:p>
    <w:p w:rsidR="009B26CF" w:rsidRPr="009B26CF" w:rsidRDefault="009B26CF" w:rsidP="009B26CF">
      <w:pPr>
        <w:spacing w:after="0" w:line="240" w:lineRule="auto"/>
        <w:jc w:val="center"/>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t>LABOUR ECONOMY</w:t>
      </w:r>
    </w:p>
    <w:p w:rsidR="009B26CF" w:rsidRDefault="009B26CF" w:rsidP="009B26CF">
      <w:pPr>
        <w:autoSpaceDE w:val="0"/>
        <w:autoSpaceDN w:val="0"/>
        <w:adjustRightInd w:val="0"/>
        <w:spacing w:after="0" w:line="240" w:lineRule="auto"/>
        <w:ind w:firstLine="720"/>
        <w:jc w:val="both"/>
        <w:rPr>
          <w:rFonts w:ascii="THSarabunPSK" w:eastAsia="Calibri" w:hAnsi="THSarabunPSK" w:cs="Cordia New"/>
          <w:b/>
          <w:bCs/>
          <w:sz w:val="32"/>
          <w:szCs w:val="32"/>
        </w:rPr>
      </w:pPr>
    </w:p>
    <w:p w:rsidR="009B26CF" w:rsidRPr="009B26CF" w:rsidRDefault="009B26CF" w:rsidP="009B26CF">
      <w:pPr>
        <w:autoSpaceDE w:val="0"/>
        <w:autoSpaceDN w:val="0"/>
        <w:adjustRightInd w:val="0"/>
        <w:spacing w:after="0" w:line="240" w:lineRule="auto"/>
        <w:ind w:firstLine="720"/>
        <w:jc w:val="both"/>
        <w:rPr>
          <w:rFonts w:ascii="THSarabunPSK" w:eastAsia="Calibri" w:hAnsi="THSarabunPSK" w:cs="Cordia New"/>
          <w:sz w:val="32"/>
          <w:szCs w:val="32"/>
        </w:rPr>
      </w:pPr>
      <w:proofErr w:type="gramStart"/>
      <w:r w:rsidRPr="009B26CF">
        <w:rPr>
          <w:rFonts w:ascii="THSarabunPSK" w:eastAsia="Calibri" w:hAnsi="THSarabunPSK" w:cs="Cordia New"/>
          <w:b/>
          <w:bCs/>
          <w:sz w:val="32"/>
          <w:szCs w:val="32"/>
        </w:rPr>
        <w:t>Definition</w:t>
      </w:r>
      <w:r w:rsidRPr="009B26CF">
        <w:rPr>
          <w:rFonts w:ascii="THSarabunPSK" w:eastAsia="Calibri" w:hAnsi="THSarabunPSK" w:cs="Cordia New"/>
          <w:sz w:val="32"/>
          <w:szCs w:val="32"/>
        </w:rPr>
        <w:t xml:space="preserve"> of The office of Permanent Secretary Ministry of </w:t>
      </w:r>
      <w:proofErr w:type="spellStart"/>
      <w:r w:rsidRPr="009B26CF">
        <w:rPr>
          <w:rFonts w:ascii="THSarabunPSK" w:eastAsia="Calibri" w:hAnsi="THSarabunPSK" w:cs="Cordia New"/>
          <w:sz w:val="32"/>
          <w:szCs w:val="32"/>
        </w:rPr>
        <w:t>Labour</w:t>
      </w:r>
      <w:proofErr w:type="spellEnd"/>
      <w:r w:rsidRPr="009B26CF">
        <w:rPr>
          <w:rFonts w:ascii="THSarabunPSK" w:eastAsia="Calibri" w:hAnsi="THSarabunPSK" w:cs="Cordia New"/>
          <w:sz w:val="32"/>
          <w:szCs w:val="32"/>
        </w:rPr>
        <w:t xml:space="preserve"> Bureau of </w:t>
      </w:r>
      <w:proofErr w:type="spellStart"/>
      <w:r w:rsidRPr="009B26CF">
        <w:rPr>
          <w:rFonts w:ascii="THSarabunPSK" w:eastAsia="Calibri" w:hAnsi="THSarabunPSK" w:cs="Cordia New"/>
          <w:sz w:val="32"/>
          <w:szCs w:val="32"/>
        </w:rPr>
        <w:t>Labour</w:t>
      </w:r>
      <w:proofErr w:type="spellEnd"/>
      <w:r w:rsidRPr="009B26CF">
        <w:rPr>
          <w:rFonts w:ascii="THSarabunPSK" w:eastAsia="Calibri" w:hAnsi="THSarabunPSK" w:cs="Cordia New"/>
          <w:sz w:val="32"/>
          <w:szCs w:val="32"/>
        </w:rPr>
        <w:t xml:space="preserve"> Economics.</w:t>
      </w:r>
      <w:proofErr w:type="gramEnd"/>
    </w:p>
    <w:p w:rsidR="009B26CF" w:rsidRPr="009B26CF" w:rsidRDefault="009B26CF" w:rsidP="009B26CF">
      <w:pPr>
        <w:tabs>
          <w:tab w:val="left" w:pos="851"/>
        </w:tabs>
        <w:autoSpaceDE w:val="0"/>
        <w:autoSpaceDN w:val="0"/>
        <w:adjustRightInd w:val="0"/>
        <w:spacing w:after="0" w:line="240" w:lineRule="auto"/>
        <w:jc w:val="thaiDistribute"/>
        <w:rPr>
          <w:rFonts w:ascii="THSarabunPSK" w:eastAsia="Calibri" w:hAnsi="THSarabunPSK" w:cs="THSarabunPSK"/>
          <w:sz w:val="32"/>
          <w:szCs w:val="32"/>
        </w:rPr>
      </w:pPr>
      <w:r w:rsidRPr="009B26CF">
        <w:rPr>
          <w:rFonts w:ascii="THSarabunPSK" w:eastAsia="Calibri" w:hAnsi="THSarabunPSK" w:cs="THSarabunPSK"/>
          <w:sz w:val="32"/>
          <w:szCs w:val="32"/>
        </w:rPr>
        <w:tab/>
        <w:t>"</w:t>
      </w:r>
      <w:r w:rsidRPr="009B26CF">
        <w:rPr>
          <w:rFonts w:ascii="THSarabunPSK" w:eastAsia="Calibri" w:hAnsi="THSarabunPSK" w:cs="THSarabunPSK"/>
          <w:b/>
          <w:bCs/>
          <w:sz w:val="32"/>
          <w:szCs w:val="32"/>
        </w:rPr>
        <w:t>Wage</w:t>
      </w:r>
      <w:r w:rsidRPr="009B26CF">
        <w:rPr>
          <w:rFonts w:ascii="THSarabunPSK" w:eastAsia="Calibri" w:hAnsi="THSarabunPSK" w:cs="THSarabunPSK"/>
          <w:sz w:val="32"/>
          <w:szCs w:val="32"/>
        </w:rPr>
        <w:t>"</w:t>
      </w:r>
      <w:r w:rsidRPr="009B26CF">
        <w:rPr>
          <w:rFonts w:ascii="TH SarabunPSK" w:eastAsia="Calibri" w:hAnsi="TH SarabunPSK" w:cs="TH SarabunPSK"/>
          <w:sz w:val="32"/>
          <w:szCs w:val="32"/>
          <w:vertAlign w:val="superscript"/>
        </w:rPr>
        <w:t>11</w:t>
      </w:r>
      <w:r w:rsidRPr="009B26CF">
        <w:rPr>
          <w:rFonts w:ascii="THSarabunPSK" w:eastAsia="Calibri" w:hAnsi="THSarabunPSK" w:cs="THSarabunPSK"/>
          <w:sz w:val="32"/>
          <w:szCs w:val="32"/>
        </w:rPr>
        <w:t xml:space="preserve"> means the money which the employer and the employee mutually agree to be payable in return for work done in accordance with the employment contract during normal working period on an hourly, daily, weekly, monthly, or other periodic basis or to be paid upon the basis of work output of the employee during normal working period, and also includes the money which the employer pays whilst the employee is on holiday or taking other leave and during which time the employee did not work but is entitled to receive payment under this Act.</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SarabunPSK" w:eastAsia="Calibri" w:hAnsi="THSarabunPSK" w:cs="THSarabunPSK"/>
          <w:sz w:val="32"/>
          <w:szCs w:val="32"/>
        </w:rPr>
        <w:tab/>
      </w:r>
      <w:r w:rsidRPr="009B26CF">
        <w:rPr>
          <w:rFonts w:ascii="TH SarabunPSK" w:eastAsia="Calibri" w:hAnsi="TH SarabunPSK" w:cs="TH SarabunPSK"/>
          <w:b/>
          <w:bCs/>
          <w:sz w:val="32"/>
          <w:szCs w:val="32"/>
        </w:rPr>
        <w:t>Skill Development Promotion Act</w:t>
      </w:r>
      <w:r w:rsidRPr="009B26CF">
        <w:rPr>
          <w:rFonts w:ascii="TH SarabunPSK" w:eastAsia="Calibri" w:hAnsi="TH SarabunPSK" w:cs="TH SarabunPSK"/>
          <w:sz w:val="32"/>
          <w:szCs w:val="32"/>
        </w:rPr>
        <w:t xml:space="preserve"> </w:t>
      </w:r>
      <w:r w:rsidRPr="009B26CF">
        <w:rPr>
          <w:rFonts w:ascii="TH SarabunPSK" w:eastAsia="Calibri" w:hAnsi="TH SarabunPSK" w:cs="TH SarabunPSK"/>
          <w:b/>
          <w:bCs/>
          <w:sz w:val="32"/>
          <w:szCs w:val="32"/>
        </w:rPr>
        <w:t>B.E. 2545 (A.D. 2002)</w:t>
      </w:r>
      <w:r w:rsidRPr="009B26CF">
        <w:rPr>
          <w:rFonts w:ascii="TH SarabunPSK" w:eastAsia="Calibri" w:hAnsi="TH SarabunPSK" w:cs="TH SarabunPSK"/>
          <w:b/>
          <w:bCs/>
          <w:sz w:val="32"/>
          <w:szCs w:val="32"/>
          <w:vertAlign w:val="superscript"/>
        </w:rPr>
        <w:t xml:space="preserve"> 12</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t>1</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 xml:space="preserve"> Construction Technology Sector</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cs/>
        </w:rPr>
        <w:tab/>
      </w:r>
      <w:r w:rsidRPr="009B26CF">
        <w:rPr>
          <w:rFonts w:ascii="TH SarabunPSK" w:eastAsia="Calibri" w:hAnsi="TH SarabunPSK" w:cs="TH SarabunPSK"/>
          <w:sz w:val="32"/>
          <w:szCs w:val="32"/>
        </w:rPr>
        <w:t>2</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 xml:space="preserve"> Industrial Technology Sector</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cs/>
        </w:rPr>
        <w:tab/>
      </w:r>
      <w:r w:rsidRPr="009B26CF">
        <w:rPr>
          <w:rFonts w:ascii="TH SarabunPSK" w:eastAsia="Calibri" w:hAnsi="TH SarabunPSK" w:cs="TH SarabunPSK"/>
          <w:sz w:val="32"/>
          <w:szCs w:val="32"/>
        </w:rPr>
        <w:t>3</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 xml:space="preserve"> Mechanical Sector</w:t>
      </w:r>
    </w:p>
    <w:p w:rsidR="009B26CF" w:rsidRPr="009B26CF" w:rsidRDefault="009B26CF" w:rsidP="009B26CF">
      <w:pPr>
        <w:tabs>
          <w:tab w:val="left" w:pos="851"/>
        </w:tabs>
        <w:autoSpaceDE w:val="0"/>
        <w:autoSpaceDN w:val="0"/>
        <w:adjustRightInd w:val="0"/>
        <w:spacing w:after="0" w:line="240" w:lineRule="auto"/>
        <w:rPr>
          <w:rFonts w:ascii="TH SarabunPSK" w:eastAsia="Calibri" w:hAnsi="TH SarabunPSK" w:cs="TH SarabunPSK"/>
          <w:sz w:val="32"/>
          <w:szCs w:val="32"/>
        </w:rPr>
      </w:pPr>
      <w:r w:rsidRPr="009B26CF">
        <w:rPr>
          <w:rFonts w:ascii="TH SarabunPSK" w:eastAsia="Calibri" w:hAnsi="TH SarabunPSK" w:cs="TH SarabunPSK"/>
          <w:sz w:val="32"/>
          <w:szCs w:val="32"/>
          <w:cs/>
        </w:rPr>
        <w:tab/>
      </w:r>
      <w:r w:rsidRPr="009B26CF">
        <w:rPr>
          <w:rFonts w:ascii="TH SarabunPSK" w:eastAsia="Calibri" w:hAnsi="TH SarabunPSK" w:cs="TH SarabunPSK"/>
          <w:sz w:val="32"/>
          <w:szCs w:val="32"/>
        </w:rPr>
        <w:t>4</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 xml:space="preserve"> Electric, Electronics and Computer</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Technology Sector</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cs/>
        </w:rPr>
        <w:tab/>
      </w:r>
      <w:r w:rsidRPr="009B26CF">
        <w:rPr>
          <w:rFonts w:ascii="TH SarabunPSK" w:eastAsia="Calibri" w:hAnsi="TH SarabunPSK" w:cs="TH SarabunPSK"/>
          <w:sz w:val="32"/>
          <w:szCs w:val="32"/>
        </w:rPr>
        <w:t>5</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 xml:space="preserve"> Industrial Art Sector</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cs/>
        </w:rPr>
        <w:tab/>
      </w:r>
      <w:r w:rsidRPr="009B26CF">
        <w:rPr>
          <w:rFonts w:ascii="TH SarabunPSK" w:eastAsia="Calibri" w:hAnsi="TH SarabunPSK" w:cs="TH SarabunPSK"/>
          <w:sz w:val="32"/>
          <w:szCs w:val="32"/>
        </w:rPr>
        <w:t>6</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 xml:space="preserve"> Service Industry Sector</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pacing w:val="-6"/>
          <w:sz w:val="32"/>
          <w:szCs w:val="32"/>
        </w:rPr>
        <w:tab/>
      </w:r>
      <w:r w:rsidRPr="009B26CF">
        <w:rPr>
          <w:rFonts w:ascii="TH SarabunPSK" w:eastAsia="Calibri" w:hAnsi="TH SarabunPSK" w:cs="TH SarabunPSK"/>
          <w:b/>
          <w:bCs/>
          <w:spacing w:val="-6"/>
          <w:sz w:val="32"/>
          <w:szCs w:val="32"/>
        </w:rPr>
        <w:t>Skill Standard</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spacing w:val="-6"/>
          <w:sz w:val="32"/>
          <w:szCs w:val="32"/>
        </w:rPr>
        <w:t>means technical regulations used to determine the level of expertise</w:t>
      </w:r>
      <w:r w:rsidRPr="009B26CF">
        <w:rPr>
          <w:rFonts w:ascii="TH SarabunPSK" w:eastAsia="Calibri" w:hAnsi="TH SarabunPSK" w:cs="TH SarabunPSK"/>
          <w:sz w:val="32"/>
          <w:szCs w:val="32"/>
        </w:rPr>
        <w:t xml:space="preserve"> and the working attitude of the employees in various trades under this Act.</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b/>
          <w:bCs/>
          <w:sz w:val="32"/>
          <w:szCs w:val="32"/>
        </w:rPr>
        <w:t>Skill Standard</w:t>
      </w:r>
      <w:r w:rsidRPr="009B26CF">
        <w:rPr>
          <w:rFonts w:ascii="TH SarabunPSK" w:eastAsia="Calibri" w:hAnsi="TH SarabunPSK" w:cs="TH SarabunPSK"/>
          <w:sz w:val="32"/>
          <w:szCs w:val="32"/>
        </w:rPr>
        <w:t xml:space="preserve"> </w:t>
      </w:r>
      <w:r w:rsidRPr="009B26CF">
        <w:rPr>
          <w:rFonts w:ascii="TH SarabunPSK" w:eastAsia="Calibri" w:hAnsi="TH SarabunPSK" w:cs="TH SarabunPSK"/>
          <w:b/>
          <w:bCs/>
          <w:sz w:val="32"/>
          <w:szCs w:val="32"/>
        </w:rPr>
        <w:t>Test</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b/>
          <w:bCs/>
          <w:sz w:val="32"/>
          <w:szCs w:val="32"/>
        </w:rPr>
        <w:t xml:space="preserve"> </w:t>
      </w:r>
      <w:r w:rsidRPr="009B26CF">
        <w:rPr>
          <w:rFonts w:ascii="TH SarabunPSK" w:eastAsia="Calibri" w:hAnsi="TH SarabunPSK" w:cs="TH SarabunPSK"/>
          <w:sz w:val="32"/>
          <w:szCs w:val="32"/>
        </w:rPr>
        <w:t>means a test used to determine skills, knowledge, abilities and the working attitude of the employee according to the established standards.</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b/>
          <w:bCs/>
          <w:sz w:val="32"/>
          <w:szCs w:val="32"/>
        </w:rPr>
        <w:t>Skill Standard Testing Provider</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b/>
          <w:bCs/>
          <w:sz w:val="32"/>
          <w:szCs w:val="32"/>
        </w:rPr>
        <w:t xml:space="preserve"> </w:t>
      </w:r>
      <w:r w:rsidRPr="009B26CF">
        <w:rPr>
          <w:rFonts w:ascii="TH SarabunPSK" w:eastAsia="Calibri" w:hAnsi="TH SarabunPSK" w:cs="TH SarabunPSK"/>
          <w:sz w:val="32"/>
          <w:szCs w:val="32"/>
        </w:rPr>
        <w:t>means an authorized person who arranges the skill standard test under this Act.</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b/>
          <w:bCs/>
          <w:spacing w:val="-6"/>
          <w:sz w:val="32"/>
          <w:szCs w:val="32"/>
        </w:rPr>
        <w:t>Skill Standard Testing Examiner</w:t>
      </w:r>
      <w:r w:rsidRPr="009B26CF">
        <w:rPr>
          <w:rFonts w:ascii="TH SarabunPSK" w:eastAsia="Calibri" w:hAnsi="TH SarabunPSK" w:cs="TH SarabunPSK"/>
          <w:b/>
          <w:bCs/>
          <w:spacing w:val="-6"/>
          <w:sz w:val="32"/>
          <w:szCs w:val="32"/>
          <w:vertAlign w:val="superscript"/>
        </w:rPr>
        <w:t>12</w:t>
      </w:r>
      <w:r w:rsidRPr="009B26CF">
        <w:rPr>
          <w:rFonts w:ascii="TH SarabunPSK" w:eastAsia="Calibri" w:hAnsi="TH SarabunPSK" w:cs="TH SarabunPSK"/>
          <w:spacing w:val="-6"/>
          <w:sz w:val="32"/>
          <w:szCs w:val="32"/>
        </w:rPr>
        <w:t xml:space="preserve"> means a person who examines the test performed</w:t>
      </w:r>
      <w:r w:rsidRPr="009B26CF">
        <w:rPr>
          <w:rFonts w:ascii="TH SarabunPSK" w:eastAsia="Calibri" w:hAnsi="TH SarabunPSK" w:cs="TH SarabunPSK"/>
          <w:sz w:val="32"/>
          <w:szCs w:val="32"/>
        </w:rPr>
        <w:t xml:space="preserve"> by those requesting for the test.</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b/>
          <w:bCs/>
          <w:sz w:val="32"/>
          <w:szCs w:val="32"/>
        </w:rPr>
        <w:t>Business Operator</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sz w:val="32"/>
          <w:szCs w:val="32"/>
        </w:rPr>
        <w:t xml:space="preserve"> means a person who engages in industrial, commercial or other businesses either he is or is not the employer of the trainee.</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b/>
          <w:bCs/>
          <w:sz w:val="32"/>
          <w:szCs w:val="32"/>
        </w:rPr>
        <w:t>Employer</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sz w:val="32"/>
          <w:szCs w:val="32"/>
        </w:rPr>
        <w:t xml:space="preserve"> means an employer under the </w:t>
      </w:r>
      <w:proofErr w:type="spellStart"/>
      <w:r w:rsidRPr="009B26CF">
        <w:rPr>
          <w:rFonts w:ascii="TH SarabunPSK" w:eastAsia="Calibri" w:hAnsi="TH SarabunPSK" w:cs="TH SarabunPSK"/>
          <w:sz w:val="32"/>
          <w:szCs w:val="32"/>
        </w:rPr>
        <w:t>Labour</w:t>
      </w:r>
      <w:proofErr w:type="spellEnd"/>
      <w:r w:rsidRPr="009B26CF">
        <w:rPr>
          <w:rFonts w:ascii="TH SarabunPSK" w:eastAsia="Calibri" w:hAnsi="TH SarabunPSK" w:cs="TH SarabunPSK"/>
          <w:sz w:val="32"/>
          <w:szCs w:val="32"/>
        </w:rPr>
        <w:t xml:space="preserve"> Protection Law.</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b/>
          <w:bCs/>
          <w:sz w:val="32"/>
          <w:szCs w:val="32"/>
        </w:rPr>
        <w:t>Employee</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sz w:val="32"/>
          <w:szCs w:val="32"/>
        </w:rPr>
        <w:t xml:space="preserve"> means an employ</w:t>
      </w:r>
      <w:r w:rsidRPr="009B26CF">
        <w:rPr>
          <w:rFonts w:ascii="TH SarabunPSK" w:eastAsia="Calibri" w:hAnsi="TH SarabunPSK" w:cs="TH SarabunPSK"/>
          <w:color w:val="000000"/>
          <w:sz w:val="32"/>
          <w:szCs w:val="32"/>
        </w:rPr>
        <w:t>ee</w:t>
      </w:r>
      <w:r w:rsidRPr="009B26CF">
        <w:rPr>
          <w:rFonts w:ascii="TH SarabunPSK" w:eastAsia="Calibri" w:hAnsi="TH SarabunPSK" w:cs="TH SarabunPSK"/>
          <w:sz w:val="32"/>
          <w:szCs w:val="32"/>
        </w:rPr>
        <w:t xml:space="preserve"> under the </w:t>
      </w:r>
      <w:proofErr w:type="spellStart"/>
      <w:r w:rsidRPr="009B26CF">
        <w:rPr>
          <w:rFonts w:ascii="TH SarabunPSK" w:eastAsia="Calibri" w:hAnsi="TH SarabunPSK" w:cs="TH SarabunPSK"/>
          <w:sz w:val="32"/>
          <w:szCs w:val="32"/>
        </w:rPr>
        <w:t>Labour</w:t>
      </w:r>
      <w:proofErr w:type="spellEnd"/>
      <w:r w:rsidRPr="009B26CF">
        <w:rPr>
          <w:rFonts w:ascii="TH SarabunPSK" w:eastAsia="Calibri" w:hAnsi="TH SarabunPSK" w:cs="TH SarabunPSK"/>
          <w:sz w:val="32"/>
          <w:szCs w:val="32"/>
        </w:rPr>
        <w:t xml:space="preserve"> Protection Law.</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hint="cs"/>
          <w:sz w:val="32"/>
          <w:szCs w:val="32"/>
          <w:cs/>
        </w:rPr>
        <w:tab/>
      </w:r>
      <w:r w:rsidRPr="009B26CF">
        <w:rPr>
          <w:rFonts w:ascii="TH SarabunPSK" w:eastAsia="Calibri" w:hAnsi="TH SarabunPSK" w:cs="TH SarabunPSK"/>
          <w:b/>
          <w:bCs/>
          <w:sz w:val="32"/>
          <w:szCs w:val="32"/>
        </w:rPr>
        <w:t>Registrar</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sz w:val="32"/>
          <w:szCs w:val="32"/>
        </w:rPr>
        <w:t>means the Director General or any person appointed by him.</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pacing w:val="-6"/>
          <w:sz w:val="32"/>
          <w:szCs w:val="32"/>
        </w:rPr>
      </w:pPr>
      <w:r w:rsidRPr="009B26CF">
        <w:rPr>
          <w:rFonts w:ascii="TH SarabunPSK" w:eastAsia="Calibri" w:hAnsi="TH SarabunPSK" w:cs="TH SarabunPSK"/>
          <w:spacing w:val="-6"/>
          <w:sz w:val="32"/>
          <w:szCs w:val="32"/>
        </w:rPr>
        <w:tab/>
      </w:r>
      <w:r w:rsidRPr="009B26CF">
        <w:rPr>
          <w:rFonts w:ascii="TH SarabunPSK" w:eastAsia="Calibri" w:hAnsi="TH SarabunPSK" w:cs="TH SarabunPSK"/>
          <w:b/>
          <w:bCs/>
          <w:spacing w:val="-6"/>
          <w:sz w:val="32"/>
          <w:szCs w:val="32"/>
        </w:rPr>
        <w:t>Director</w:t>
      </w:r>
      <w:r w:rsidRPr="009B26CF">
        <w:rPr>
          <w:rFonts w:ascii="TH SarabunPSK" w:eastAsia="Calibri" w:hAnsi="TH SarabunPSK" w:cs="TH SarabunPSK"/>
          <w:spacing w:val="-6"/>
          <w:sz w:val="32"/>
          <w:szCs w:val="32"/>
        </w:rPr>
        <w:t xml:space="preserve"> </w:t>
      </w:r>
      <w:r w:rsidRPr="009B26CF">
        <w:rPr>
          <w:rFonts w:ascii="TH SarabunPSK" w:eastAsia="Calibri" w:hAnsi="TH SarabunPSK" w:cs="TH SarabunPSK"/>
          <w:b/>
          <w:bCs/>
          <w:spacing w:val="-6"/>
          <w:sz w:val="32"/>
          <w:szCs w:val="32"/>
        </w:rPr>
        <w:t>General</w:t>
      </w:r>
      <w:r w:rsidRPr="009B26CF">
        <w:rPr>
          <w:rFonts w:ascii="TH SarabunPSK" w:eastAsia="Calibri" w:hAnsi="TH SarabunPSK" w:cs="TH SarabunPSK"/>
          <w:b/>
          <w:bCs/>
          <w:sz w:val="32"/>
          <w:szCs w:val="32"/>
          <w:vertAlign w:val="superscript"/>
        </w:rPr>
        <w:t>12</w:t>
      </w:r>
      <w:r w:rsidRPr="009B26CF">
        <w:rPr>
          <w:rFonts w:ascii="TH SarabunPSK" w:eastAsia="Calibri" w:hAnsi="TH SarabunPSK" w:cs="TH SarabunPSK"/>
          <w:spacing w:val="-6"/>
          <w:sz w:val="32"/>
          <w:szCs w:val="32"/>
        </w:rPr>
        <w:t xml:space="preserve"> means the Director General of the Department of Skill Development.</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16"/>
          <w:szCs w:val="16"/>
        </w:rPr>
      </w:pPr>
      <w:r w:rsidRPr="009B26CF">
        <w:rPr>
          <w:rFonts w:ascii="TH SarabunPSK" w:eastAsia="Calibri" w:hAnsi="TH SarabunPSK" w:cs="TH SarabunPSK"/>
          <w:sz w:val="32"/>
          <w:szCs w:val="32"/>
        </w:rPr>
        <w:tab/>
      </w:r>
    </w:p>
    <w:p w:rsidR="009B26CF" w:rsidRPr="009B26CF" w:rsidRDefault="00FC7CCE" w:rsidP="009B26CF">
      <w:pPr>
        <w:tabs>
          <w:tab w:val="left" w:pos="851"/>
        </w:tabs>
        <w:autoSpaceDE w:val="0"/>
        <w:autoSpaceDN w:val="0"/>
        <w:adjustRightInd w:val="0"/>
        <w:spacing w:after="0" w:line="240" w:lineRule="auto"/>
        <w:jc w:val="thaiDistribute"/>
        <w:rPr>
          <w:rFonts w:ascii="TH SarabunPSK" w:eastAsia="Calibri" w:hAnsi="TH SarabunPSK" w:cs="TH SarabunPSK"/>
          <w:sz w:val="20"/>
          <w:szCs w:val="20"/>
        </w:rPr>
      </w:pPr>
      <w:r>
        <w:rPr>
          <w:noProof/>
        </w:rPr>
        <w:pict>
          <v:line id="ตัวเชื่อมต่อตรง 2" o:spid="_x0000_s1050"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5.9pt,-.3pt" to="64.8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" strokecolor="windowText"/>
        </w:pict>
      </w:r>
      <w:proofErr w:type="gramStart"/>
      <w:r w:rsidR="009B26CF" w:rsidRPr="009B26CF">
        <w:rPr>
          <w:rFonts w:ascii="TH SarabunPSK" w:eastAsia="Calibri" w:hAnsi="TH SarabunPSK" w:cs="TH SarabunPSK"/>
          <w:color w:val="000000"/>
          <w:sz w:val="24"/>
          <w:szCs w:val="24"/>
          <w:vertAlign w:val="superscript"/>
        </w:rPr>
        <w:t>11</w:t>
      </w:r>
      <w:r w:rsidR="009B26CF" w:rsidRPr="009B26CF">
        <w:rPr>
          <w:rFonts w:ascii="TH SarabunPSK" w:eastAsia="Calibri" w:hAnsi="TH SarabunPSK" w:cs="TH SarabunPSK"/>
          <w:sz w:val="20"/>
          <w:szCs w:val="20"/>
        </w:rPr>
        <w:t>l</w:t>
      </w:r>
      <w:r w:rsidR="0079188D">
        <w:rPr>
          <w:rFonts w:ascii="TH SarabunPSK" w:eastAsia="Calibri" w:hAnsi="TH SarabunPSK" w:cs="TH SarabunPSK"/>
          <w:sz w:val="20"/>
          <w:szCs w:val="20"/>
        </w:rPr>
        <w:t>abour protection A</w:t>
      </w:r>
      <w:r w:rsidR="00906704">
        <w:rPr>
          <w:rFonts w:ascii="TH SarabunPSK" w:eastAsia="Calibri" w:hAnsi="TH SarabunPSK" w:cs="TH SarabunPSK"/>
          <w:sz w:val="20"/>
          <w:szCs w:val="20"/>
        </w:rPr>
        <w:t>ct</w:t>
      </w:r>
      <w:r w:rsidR="0079188D">
        <w:rPr>
          <w:rFonts w:ascii="TH SarabunPSK" w:eastAsia="Calibri" w:hAnsi="TH SarabunPSK" w:cs="TH SarabunPSK"/>
          <w:sz w:val="20"/>
          <w:szCs w:val="20"/>
        </w:rPr>
        <w:t>.</w:t>
      </w:r>
      <w:proofErr w:type="gramEnd"/>
      <w:r w:rsidR="00D9780C">
        <w:rPr>
          <w:rFonts w:ascii="TH SarabunPSK" w:eastAsia="Calibri" w:hAnsi="TH SarabunPSK" w:cs="TH SarabunPSK"/>
          <w:sz w:val="20"/>
          <w:szCs w:val="20"/>
        </w:rPr>
        <w:t xml:space="preserve"> </w:t>
      </w:r>
      <w:r w:rsidR="00D9780C">
        <w:rPr>
          <w:rFonts w:ascii="TH SarabunPSK" w:eastAsia="Calibri" w:hAnsi="TH SarabunPSK" w:cs="TH SarabunPSK" w:hint="cs"/>
          <w:sz w:val="20"/>
          <w:szCs w:val="20"/>
          <w:cs/>
        </w:rPr>
        <w:t>1998</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20"/>
          <w:szCs w:val="20"/>
        </w:rPr>
      </w:pPr>
      <w:proofErr w:type="gramStart"/>
      <w:r w:rsidRPr="009B26CF">
        <w:rPr>
          <w:rFonts w:ascii="TH SarabunPSK" w:eastAsia="Calibri" w:hAnsi="TH SarabunPSK" w:cs="TH SarabunPSK"/>
          <w:color w:val="000000"/>
          <w:sz w:val="24"/>
          <w:szCs w:val="24"/>
          <w:vertAlign w:val="superscript"/>
        </w:rPr>
        <w:t>12</w:t>
      </w:r>
      <w:r w:rsidRPr="009B26CF">
        <w:rPr>
          <w:rFonts w:ascii="TH SarabunPSK" w:eastAsia="Calibri" w:hAnsi="TH SarabunPSK" w:cs="TH SarabunPSK"/>
          <w:sz w:val="20"/>
          <w:szCs w:val="20"/>
        </w:rPr>
        <w:t>Skill Deve</w:t>
      </w:r>
      <w:r w:rsidR="00D9780C">
        <w:rPr>
          <w:rFonts w:ascii="TH SarabunPSK" w:eastAsia="Calibri" w:hAnsi="TH SarabunPSK" w:cs="TH SarabunPSK"/>
          <w:sz w:val="20"/>
          <w:szCs w:val="20"/>
        </w:rPr>
        <w:t>lopment Promotion Act</w:t>
      </w:r>
      <w:r w:rsidR="00906704">
        <w:rPr>
          <w:rFonts w:ascii="TH SarabunPSK" w:eastAsia="Calibri" w:hAnsi="TH SarabunPSK" w:cs="TH SarabunPSK"/>
          <w:sz w:val="20"/>
          <w:szCs w:val="20"/>
        </w:rPr>
        <w:t>.</w:t>
      </w:r>
      <w:proofErr w:type="gramEnd"/>
      <w:r w:rsidR="00D9780C">
        <w:rPr>
          <w:rFonts w:ascii="TH SarabunPSK" w:eastAsia="Calibri" w:hAnsi="TH SarabunPSK" w:cs="TH SarabunPSK"/>
          <w:sz w:val="20"/>
          <w:szCs w:val="20"/>
        </w:rPr>
        <w:t xml:space="preserve"> </w:t>
      </w:r>
      <w:r w:rsidR="00D9780C">
        <w:rPr>
          <w:rFonts w:ascii="TH SarabunPSK" w:eastAsia="Calibri" w:hAnsi="TH SarabunPSK" w:cs="TH SarabunPSK"/>
          <w:sz w:val="20"/>
          <w:szCs w:val="20"/>
          <w:cs/>
        </w:rPr>
        <w:t>2002</w:t>
      </w:r>
    </w:p>
    <w:p w:rsid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hint="cs"/>
          <w:sz w:val="20"/>
          <w:szCs w:val="20"/>
          <w:lang w:val="en"/>
        </w:rPr>
      </w:pPr>
      <w:bookmarkStart w:id="0" w:name="_GoBack"/>
      <w:bookmarkEnd w:id="0"/>
      <w:r w:rsidRPr="00F71369">
        <w:rPr>
          <w:rFonts w:ascii="TH SarabunPSK" w:eastAsia="Calibri" w:hAnsi="TH SarabunPSK" w:cs="TH SarabunPSK" w:hint="cs"/>
          <w:color w:val="222222"/>
          <w:sz w:val="20"/>
          <w:szCs w:val="20"/>
          <w:cs/>
          <w:lang w:val="en"/>
        </w:rPr>
        <w:t>.</w:t>
      </w:r>
    </w:p>
    <w:p w:rsidR="005B6355" w:rsidRPr="00F71369" w:rsidRDefault="005B6355" w:rsidP="009B26CF">
      <w:pPr>
        <w:tabs>
          <w:tab w:val="left" w:pos="851"/>
        </w:tabs>
        <w:autoSpaceDE w:val="0"/>
        <w:autoSpaceDN w:val="0"/>
        <w:adjustRightInd w:val="0"/>
        <w:spacing w:after="0" w:line="240" w:lineRule="auto"/>
        <w:jc w:val="thaiDistribute"/>
        <w:rPr>
          <w:rFonts w:ascii="TH SarabunPSK" w:eastAsia="Calibri" w:hAnsi="TH SarabunPSK" w:cs="TH SarabunPSK" w:hint="cs"/>
          <w:sz w:val="20"/>
          <w:szCs w:val="20"/>
          <w:cs/>
          <w:lang w:val="en"/>
        </w:rPr>
      </w:pP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b/>
          <w:bCs/>
          <w:sz w:val="32"/>
          <w:szCs w:val="32"/>
        </w:rPr>
        <w:lastRenderedPageBreak/>
        <w:tab/>
        <w:t xml:space="preserve">Gross National Products </w:t>
      </w:r>
      <w:r w:rsidRPr="009B26CF">
        <w:rPr>
          <w:rFonts w:ascii="TH SarabunPSK" w:eastAsia="Calibri" w:hAnsi="TH SarabunPSK" w:cs="TH SarabunPSK" w:hint="cs"/>
          <w:b/>
          <w:bCs/>
          <w:sz w:val="32"/>
          <w:szCs w:val="32"/>
          <w:cs/>
        </w:rPr>
        <w:t>(</w:t>
      </w:r>
      <w:r w:rsidRPr="009B26CF">
        <w:rPr>
          <w:rFonts w:ascii="TH SarabunPSK" w:eastAsia="Calibri" w:hAnsi="TH SarabunPSK" w:cs="TH SarabunPSK"/>
          <w:b/>
          <w:bCs/>
          <w:sz w:val="32"/>
          <w:szCs w:val="32"/>
        </w:rPr>
        <w:t>GNP</w:t>
      </w:r>
      <w:proofErr w:type="gramStart"/>
      <w:r w:rsidRPr="009B26CF">
        <w:rPr>
          <w:rFonts w:ascii="TH SarabunPSK" w:eastAsia="Calibri" w:hAnsi="TH SarabunPSK" w:cs="TH SarabunPSK" w:hint="cs"/>
          <w:b/>
          <w:bCs/>
          <w:sz w:val="32"/>
          <w:szCs w:val="32"/>
          <w:cs/>
        </w:rPr>
        <w:t>)</w:t>
      </w:r>
      <w:r w:rsidRPr="009B26CF">
        <w:rPr>
          <w:rFonts w:ascii="TH SarabunPSK" w:eastAsia="Calibri" w:hAnsi="TH SarabunPSK" w:cs="TH SarabunPSK"/>
          <w:b/>
          <w:bCs/>
          <w:sz w:val="32"/>
          <w:szCs w:val="32"/>
          <w:vertAlign w:val="superscript"/>
        </w:rPr>
        <w:t>12</w:t>
      </w:r>
      <w:proofErr w:type="gramEnd"/>
      <w:r w:rsidRPr="009B26CF">
        <w:rPr>
          <w:rFonts w:ascii="TH SarabunPSK" w:eastAsia="Calibri" w:hAnsi="TH SarabunPSK" w:cs="TH SarabunPSK" w:hint="cs"/>
          <w:b/>
          <w:bCs/>
          <w:sz w:val="32"/>
          <w:szCs w:val="32"/>
          <w:cs/>
        </w:rPr>
        <w:t xml:space="preserve"> </w:t>
      </w:r>
      <w:r w:rsidRPr="009B26CF">
        <w:rPr>
          <w:rFonts w:ascii="TH SarabunPSK" w:eastAsia="Calibri" w:hAnsi="TH SarabunPSK" w:cs="TH SarabunPSK"/>
          <w:sz w:val="32"/>
          <w:szCs w:val="32"/>
        </w:rPr>
        <w:t xml:space="preserve">at current market price is the total of Gross. Domestic Products </w:t>
      </w:r>
      <w:r w:rsidRPr="009B26CF">
        <w:rPr>
          <w:rFonts w:ascii="TH SarabunPSK" w:eastAsia="Calibri" w:hAnsi="TH SarabunPSK" w:cs="TH SarabunPSK" w:hint="cs"/>
          <w:sz w:val="32"/>
          <w:szCs w:val="32"/>
          <w:cs/>
        </w:rPr>
        <w:t>(</w:t>
      </w:r>
      <w:r w:rsidRPr="009B26CF">
        <w:rPr>
          <w:rFonts w:ascii="TH SarabunPSK" w:eastAsia="Calibri" w:hAnsi="TH SarabunPSK" w:cs="TH SarabunPSK"/>
          <w:sz w:val="32"/>
          <w:szCs w:val="32"/>
        </w:rPr>
        <w:t>GDP</w:t>
      </w:r>
      <w:r w:rsidRPr="009B26CF">
        <w:rPr>
          <w:rFonts w:ascii="TH SarabunPSK" w:eastAsia="Calibri" w:hAnsi="TH SarabunPSK" w:cs="TH SarabunPSK" w:hint="cs"/>
          <w:sz w:val="32"/>
          <w:szCs w:val="32"/>
          <w:cs/>
        </w:rPr>
        <w:t xml:space="preserve">) </w:t>
      </w:r>
      <w:r w:rsidRPr="009B26CF">
        <w:rPr>
          <w:rFonts w:ascii="TH SarabunPSK" w:eastAsia="Calibri" w:hAnsi="TH SarabunPSK" w:cs="TH SarabunPSK"/>
          <w:sz w:val="32"/>
          <w:szCs w:val="32"/>
        </w:rPr>
        <w:t>at current market prices adds net factor income payment from the rest of the world before the deduction of provision for the consumption of fix capital.</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b/>
          <w:bCs/>
          <w:sz w:val="32"/>
          <w:szCs w:val="32"/>
        </w:rPr>
      </w:pPr>
      <w:r w:rsidRPr="009B26CF">
        <w:rPr>
          <w:rFonts w:ascii="TH SarabunPSK" w:eastAsia="Calibri" w:hAnsi="TH SarabunPSK" w:cs="TH SarabunPSK"/>
          <w:b/>
          <w:bCs/>
          <w:sz w:val="32"/>
          <w:szCs w:val="32"/>
        </w:rPr>
        <w:tab/>
      </w:r>
      <w:proofErr w:type="spellStart"/>
      <w:r w:rsidRPr="009B26CF">
        <w:rPr>
          <w:rFonts w:ascii="TH SarabunPSK" w:eastAsia="Calibri" w:hAnsi="TH SarabunPSK" w:cs="TH SarabunPSK"/>
          <w:b/>
          <w:bCs/>
          <w:sz w:val="32"/>
          <w:szCs w:val="32"/>
        </w:rPr>
        <w:t>Labour</w:t>
      </w:r>
      <w:proofErr w:type="spellEnd"/>
      <w:r w:rsidRPr="009B26CF">
        <w:rPr>
          <w:rFonts w:ascii="TH SarabunPSK" w:eastAsia="Calibri" w:hAnsi="TH SarabunPSK" w:cs="TH SarabunPSK"/>
          <w:b/>
          <w:bCs/>
          <w:sz w:val="32"/>
          <w:szCs w:val="32"/>
        </w:rPr>
        <w:t xml:space="preserve"> productivity</w:t>
      </w:r>
      <w:r w:rsidRPr="009B26CF">
        <w:rPr>
          <w:rFonts w:ascii="TH SarabunPSK" w:eastAsia="Calibri" w:hAnsi="TH SarabunPSK" w:cs="TH SarabunPSK"/>
          <w:b/>
          <w:bCs/>
          <w:sz w:val="32"/>
          <w:szCs w:val="32"/>
          <w:vertAlign w:val="superscript"/>
        </w:rPr>
        <w:t>13</w:t>
      </w:r>
      <w:r w:rsidRPr="009B26CF">
        <w:rPr>
          <w:rFonts w:ascii="TH SarabunPSK" w:eastAsia="Calibri" w:hAnsi="TH SarabunPSK" w:cs="TH SarabunPSK"/>
          <w:sz w:val="32"/>
          <w:szCs w:val="32"/>
        </w:rPr>
        <w:t xml:space="preserve"> measures describe the relationship between output and the </w:t>
      </w:r>
      <w:proofErr w:type="spellStart"/>
      <w:r w:rsidRPr="009B26CF">
        <w:rPr>
          <w:rFonts w:ascii="TH SarabunPSK" w:eastAsia="Calibri" w:hAnsi="TH SarabunPSK" w:cs="TH SarabunPSK"/>
          <w:sz w:val="32"/>
          <w:szCs w:val="32"/>
        </w:rPr>
        <w:t>labour</w:t>
      </w:r>
      <w:proofErr w:type="spellEnd"/>
      <w:r w:rsidRPr="009B26CF">
        <w:rPr>
          <w:rFonts w:ascii="TH SarabunPSK" w:eastAsia="Calibri" w:hAnsi="TH SarabunPSK" w:cs="TH SarabunPSK"/>
          <w:sz w:val="32"/>
          <w:szCs w:val="32"/>
        </w:rPr>
        <w:t xml:space="preserve"> time involved in its production. Annual </w:t>
      </w:r>
      <w:proofErr w:type="spellStart"/>
      <w:r w:rsidRPr="009B26CF">
        <w:rPr>
          <w:rFonts w:ascii="TH SarabunPSK" w:eastAsia="Calibri" w:hAnsi="TH SarabunPSK" w:cs="TH SarabunPSK"/>
          <w:sz w:val="32"/>
          <w:szCs w:val="32"/>
        </w:rPr>
        <w:t>labour</w:t>
      </w:r>
      <w:proofErr w:type="spellEnd"/>
      <w:r w:rsidRPr="009B26CF">
        <w:rPr>
          <w:rFonts w:ascii="TH SarabunPSK" w:eastAsia="Calibri" w:hAnsi="TH SarabunPSK" w:cs="TH SarabunPSK"/>
          <w:sz w:val="32"/>
          <w:szCs w:val="32"/>
        </w:rPr>
        <w:t xml:space="preserve"> productivity measures are available starting in 1987 for most covered industries.</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 w:val="32"/>
          <w:szCs w:val="32"/>
        </w:rPr>
      </w:pPr>
      <w:r w:rsidRPr="009B26CF">
        <w:rPr>
          <w:rFonts w:ascii="TH SarabunPSK" w:eastAsia="Calibri" w:hAnsi="TH SarabunPSK" w:cs="TH SarabunPSK"/>
          <w:sz w:val="32"/>
          <w:szCs w:val="32"/>
        </w:rPr>
        <w:tab/>
      </w:r>
      <w:r w:rsidRPr="009B26CF">
        <w:rPr>
          <w:rFonts w:ascii="TH SarabunPSK" w:eastAsia="Calibri" w:hAnsi="TH SarabunPSK" w:cs="TH SarabunPSK" w:hint="cs"/>
          <w:sz w:val="32"/>
          <w:szCs w:val="32"/>
          <w:cs/>
        </w:rPr>
        <w:tab/>
      </w:r>
    </w:p>
    <w:p w:rsidR="009B26CF" w:rsidRPr="009B26CF" w:rsidRDefault="00FC7CCE" w:rsidP="009B26CF">
      <w:pPr>
        <w:tabs>
          <w:tab w:val="left" w:pos="851"/>
        </w:tabs>
        <w:autoSpaceDE w:val="0"/>
        <w:autoSpaceDN w:val="0"/>
        <w:adjustRightInd w:val="0"/>
        <w:spacing w:after="0" w:line="240" w:lineRule="auto"/>
        <w:jc w:val="thaiDistribute"/>
        <w:rPr>
          <w:rFonts w:ascii="TH SarabunPSK" w:eastAsia="Calibri" w:hAnsi="TH SarabunPSK" w:cs="TH SarabunPSK"/>
          <w:szCs w:val="22"/>
        </w:rPr>
      </w:pPr>
      <w:r>
        <w:rPr>
          <w:noProof/>
        </w:rPr>
        <w:pict>
          <v:line id="ตัวเชื่อมต่อตรง 1" o:spid="_x0000_s1049" style="position:absolute;left:0;text-align:left;z-index:251691008;visibility:visible;mso-wrap-style:square;mso-wrap-distance-left:9pt;mso-wrap-distance-top:0;mso-wrap-distance-right:9pt;mso-wrap-distance-bottom:0;mso-position-horizontal:absolute;mso-position-horizontal-relative:text;mso-position-vertical:absolute;mso-position-vertical-relative:text" from=".45pt,.55pt" to="5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" strokecolor="windowText"/>
        </w:pict>
      </w:r>
      <w:r w:rsidR="009B26CF" w:rsidRPr="009B26CF">
        <w:rPr>
          <w:rFonts w:ascii="TH SarabunPSK" w:eastAsia="Calibri" w:hAnsi="TH SarabunPSK" w:cs="TH SarabunPSK"/>
          <w:sz w:val="24"/>
          <w:szCs w:val="24"/>
          <w:vertAlign w:val="superscript"/>
        </w:rPr>
        <w:t xml:space="preserve">11 </w:t>
      </w:r>
      <w:proofErr w:type="spellStart"/>
      <w:proofErr w:type="gramStart"/>
      <w:r w:rsidR="009B26CF" w:rsidRPr="009B26CF">
        <w:rPr>
          <w:rFonts w:ascii="TH SarabunPSK" w:eastAsia="Calibri" w:hAnsi="TH SarabunPSK" w:cs="TH SarabunPSK"/>
          <w:sz w:val="24"/>
          <w:szCs w:val="24"/>
        </w:rPr>
        <w:t>Labour</w:t>
      </w:r>
      <w:proofErr w:type="spellEnd"/>
      <w:r w:rsidR="00D9780C">
        <w:rPr>
          <w:rFonts w:ascii="TH SarabunPSK" w:eastAsia="Calibri" w:hAnsi="TH SarabunPSK" w:cs="TH SarabunPSK"/>
          <w:szCs w:val="22"/>
        </w:rPr>
        <w:t xml:space="preserve">  protection</w:t>
      </w:r>
      <w:proofErr w:type="gramEnd"/>
      <w:r w:rsidR="00D9780C">
        <w:rPr>
          <w:rFonts w:ascii="TH SarabunPSK" w:eastAsia="Calibri" w:hAnsi="TH SarabunPSK" w:cs="TH SarabunPSK"/>
          <w:szCs w:val="22"/>
        </w:rPr>
        <w:t xml:space="preserve"> Act</w:t>
      </w:r>
      <w:r w:rsidR="0064459A">
        <w:rPr>
          <w:rFonts w:ascii="TH SarabunPSK" w:eastAsia="Calibri" w:hAnsi="TH SarabunPSK" w:cs="TH SarabunPSK"/>
          <w:szCs w:val="22"/>
        </w:rPr>
        <w:t>.</w:t>
      </w:r>
      <w:r w:rsidR="00D9780C">
        <w:rPr>
          <w:rFonts w:ascii="TH SarabunPSK" w:eastAsia="Calibri" w:hAnsi="TH SarabunPSK" w:cs="TH SarabunPSK"/>
          <w:szCs w:val="22"/>
        </w:rPr>
        <w:t xml:space="preserve"> </w:t>
      </w:r>
      <w:r w:rsidR="00D9780C">
        <w:rPr>
          <w:rFonts w:ascii="TH SarabunPSK" w:eastAsia="Calibri" w:hAnsi="TH SarabunPSK" w:cs="TH SarabunPSK" w:hint="cs"/>
          <w:sz w:val="20"/>
          <w:szCs w:val="20"/>
          <w:cs/>
        </w:rPr>
        <w:t>1998</w:t>
      </w:r>
      <w:r w:rsidR="009B26CF" w:rsidRPr="009B26CF">
        <w:rPr>
          <w:rFonts w:ascii="TH SarabunPSK" w:eastAsia="Calibri" w:hAnsi="TH SarabunPSK" w:cs="TH SarabunPSK"/>
          <w:szCs w:val="22"/>
        </w:rPr>
        <w:t xml:space="preserve"> </w:t>
      </w:r>
    </w:p>
    <w:p w:rsidR="009B26CF" w:rsidRPr="009B26CF" w:rsidRDefault="009B26CF" w:rsidP="009B26CF">
      <w:pPr>
        <w:tabs>
          <w:tab w:val="left" w:pos="851"/>
        </w:tabs>
        <w:autoSpaceDE w:val="0"/>
        <w:autoSpaceDN w:val="0"/>
        <w:adjustRightInd w:val="0"/>
        <w:spacing w:after="0" w:line="240" w:lineRule="auto"/>
        <w:jc w:val="thaiDistribute"/>
        <w:rPr>
          <w:rFonts w:ascii="TH SarabunPSK" w:eastAsia="Calibri" w:hAnsi="TH SarabunPSK" w:cs="TH SarabunPSK"/>
          <w:szCs w:val="22"/>
        </w:rPr>
      </w:pPr>
      <w:r w:rsidRPr="009B26CF">
        <w:rPr>
          <w:rFonts w:ascii="TH SarabunPSK" w:eastAsia="Calibri" w:hAnsi="TH SarabunPSK" w:cs="TH SarabunPSK"/>
          <w:szCs w:val="22"/>
          <w:vertAlign w:val="superscript"/>
        </w:rPr>
        <w:t>12</w:t>
      </w:r>
      <w:r w:rsidRPr="009B26CF">
        <w:rPr>
          <w:rFonts w:ascii="TH SarabunPSK" w:eastAsia="Calibri" w:hAnsi="TH SarabunPSK" w:cs="TH SarabunPSK"/>
          <w:szCs w:val="22"/>
        </w:rPr>
        <w:t xml:space="preserve"> Skill </w:t>
      </w:r>
      <w:r w:rsidRPr="009B26CF">
        <w:rPr>
          <w:rFonts w:ascii="TH SarabunPSK" w:eastAsia="Calibri" w:hAnsi="TH SarabunPSK" w:cs="TH SarabunPSK"/>
          <w:sz w:val="24"/>
          <w:szCs w:val="24"/>
        </w:rPr>
        <w:t>development</w:t>
      </w:r>
      <w:r w:rsidR="00D9780C">
        <w:rPr>
          <w:rFonts w:ascii="TH SarabunPSK" w:eastAsia="Calibri" w:hAnsi="TH SarabunPSK" w:cs="TH SarabunPSK"/>
          <w:szCs w:val="22"/>
        </w:rPr>
        <w:t xml:space="preserve"> promotion Act</w:t>
      </w:r>
      <w:r w:rsidR="0064459A">
        <w:rPr>
          <w:rFonts w:ascii="TH SarabunPSK" w:eastAsia="Calibri" w:hAnsi="TH SarabunPSK" w:cs="TH SarabunPSK"/>
          <w:szCs w:val="22"/>
        </w:rPr>
        <w:t>.</w:t>
      </w:r>
      <w:r w:rsidR="00D9780C">
        <w:rPr>
          <w:rFonts w:ascii="TH SarabunPSK" w:eastAsia="Calibri" w:hAnsi="TH SarabunPSK" w:cs="TH SarabunPSK"/>
          <w:szCs w:val="22"/>
        </w:rPr>
        <w:t xml:space="preserve"> </w:t>
      </w:r>
      <w:r w:rsidR="00D9780C">
        <w:rPr>
          <w:rFonts w:ascii="TH SarabunPSK" w:eastAsia="Calibri" w:hAnsi="TH SarabunPSK" w:cs="TH SarabunPSK"/>
          <w:sz w:val="20"/>
          <w:szCs w:val="20"/>
          <w:cs/>
        </w:rPr>
        <w:t>2002</w:t>
      </w:r>
    </w:p>
    <w:p w:rsidR="0080069E" w:rsidRPr="00D32E91" w:rsidRDefault="0080069E" w:rsidP="00533927">
      <w:pPr>
        <w:tabs>
          <w:tab w:val="left" w:pos="-4111"/>
          <w:tab w:val="left" w:pos="1418"/>
        </w:tabs>
        <w:autoSpaceDE w:val="0"/>
        <w:autoSpaceDN w:val="0"/>
        <w:adjustRightInd w:val="0"/>
        <w:spacing w:after="0"/>
        <w:jc w:val="thaiDistribute"/>
        <w:rPr>
          <w:rFonts w:ascii="TH SarabunPSK" w:hAnsi="TH SarabunPSK" w:cs="TH SarabunPSK"/>
          <w:b/>
          <w:bCs/>
          <w:sz w:val="32"/>
          <w:szCs w:val="32"/>
        </w:rPr>
      </w:pPr>
    </w:p>
    <w:sectPr w:rsidR="0080069E" w:rsidRPr="00D32E91" w:rsidSect="00C02786">
      <w:footerReference w:type="default" r:id="rId9"/>
      <w:pgSz w:w="11906" w:h="16838"/>
      <w:pgMar w:top="1135" w:right="1440" w:bottom="1440" w:left="1440" w:header="708" w:footer="708" w:gutter="0"/>
      <w:pgNumType w:start="1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CCE" w:rsidRDefault="00FC7CCE" w:rsidP="009560BE">
      <w:pPr>
        <w:spacing w:after="0" w:line="240" w:lineRule="auto"/>
      </w:pPr>
      <w:r>
        <w:separator/>
      </w:r>
    </w:p>
  </w:endnote>
  <w:endnote w:type="continuationSeparator" w:id="0">
    <w:p w:rsidR="00FC7CCE" w:rsidRDefault="00FC7CCE" w:rsidP="00956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BrowalliaNew">
    <w:altName w:val="Arial Unicode MS"/>
    <w:panose1 w:val="00000000000000000000"/>
    <w:charset w:val="88"/>
    <w:family w:val="auto"/>
    <w:notTrueType/>
    <w:pitch w:val="default"/>
    <w:sig w:usb0="00000001" w:usb1="08080000" w:usb2="00000010" w:usb3="00000000" w:csb0="00100000" w:csb1="00000000"/>
  </w:font>
  <w:font w:name="THSarabunP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hemeColor="accent4"/>
      </w:tblBorders>
      <w:tblLook w:val="04A0" w:firstRow="1" w:lastRow="0" w:firstColumn="1" w:lastColumn="0" w:noHBand="0" w:noVBand="1"/>
    </w:tblPr>
    <w:tblGrid>
      <w:gridCol w:w="6469"/>
      <w:gridCol w:w="2773"/>
    </w:tblGrid>
    <w:tr w:rsidR="008F2327">
      <w:trPr>
        <w:trHeight w:val="360"/>
      </w:trPr>
      <w:tc>
        <w:tcPr>
          <w:tcW w:w="3500" w:type="pct"/>
        </w:tcPr>
        <w:p w:rsidR="008F2327" w:rsidRDefault="008F2327" w:rsidP="00350834">
          <w:pPr>
            <w:pStyle w:val="a7"/>
            <w:jc w:val="right"/>
          </w:pPr>
          <w:r>
            <w:rPr>
              <w:rFonts w:hint="cs"/>
              <w:cs/>
            </w:rPr>
            <w:t>สถิติแรงงาน ประจำปี 255</w:t>
          </w:r>
          <w:r w:rsidR="00775CCC">
            <w:rPr>
              <w:rFonts w:hint="cs"/>
              <w:cs/>
            </w:rPr>
            <w:t>8</w:t>
          </w:r>
        </w:p>
      </w:tc>
      <w:tc>
        <w:tcPr>
          <w:tcW w:w="1500" w:type="pct"/>
          <w:shd w:val="clear" w:color="auto" w:fill="8064A2" w:themeFill="accent4"/>
        </w:tcPr>
        <w:p w:rsidR="008F2327" w:rsidRDefault="007B6478">
          <w:pPr>
            <w:pStyle w:val="a7"/>
            <w:jc w:val="right"/>
            <w:rPr>
              <w:color w:val="FFFFFF" w:themeColor="background1"/>
            </w:rPr>
          </w:pPr>
          <w:r>
            <w:fldChar w:fldCharType="begin"/>
          </w:r>
          <w:r>
            <w:instrText xml:space="preserve"> PAGE    \* MERGEFORMAT </w:instrText>
          </w:r>
          <w:r>
            <w:fldChar w:fldCharType="separate"/>
          </w:r>
          <w:r w:rsidR="005B6355" w:rsidRPr="005B6355">
            <w:rPr>
              <w:rFonts w:cs="Calibri"/>
              <w:noProof/>
              <w:color w:val="FFFFFF" w:themeColor="background1"/>
              <w:szCs w:val="22"/>
              <w:lang w:val="th-TH"/>
            </w:rPr>
            <w:t>146</w:t>
          </w:r>
          <w:r>
            <w:rPr>
              <w:rFonts w:cs="Calibri"/>
              <w:noProof/>
              <w:color w:val="FFFFFF" w:themeColor="background1"/>
              <w:szCs w:val="22"/>
              <w:lang w:val="th-TH"/>
            </w:rPr>
            <w:fldChar w:fldCharType="end"/>
          </w:r>
        </w:p>
      </w:tc>
    </w:tr>
  </w:tbl>
  <w:p w:rsidR="00751FBE" w:rsidRDefault="00751FB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CCE" w:rsidRDefault="00FC7CCE" w:rsidP="009560BE">
      <w:pPr>
        <w:spacing w:after="0" w:line="240" w:lineRule="auto"/>
      </w:pPr>
      <w:r>
        <w:separator/>
      </w:r>
    </w:p>
  </w:footnote>
  <w:footnote w:type="continuationSeparator" w:id="0">
    <w:p w:rsidR="00FC7CCE" w:rsidRDefault="00FC7CCE" w:rsidP="009560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D716E"/>
    <w:multiLevelType w:val="hybridMultilevel"/>
    <w:tmpl w:val="596C0B9C"/>
    <w:lvl w:ilvl="0" w:tplc="C2F4A4EC">
      <w:start w:val="1"/>
      <w:numFmt w:val="decimal"/>
      <w:lvlText w:val="%1."/>
      <w:lvlJc w:val="left"/>
      <w:pPr>
        <w:ind w:left="780" w:hanging="36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41384C56"/>
    <w:multiLevelType w:val="hybridMultilevel"/>
    <w:tmpl w:val="A9A00F74"/>
    <w:lvl w:ilvl="0" w:tplc="2E1EA50A">
      <w:start w:val="1"/>
      <w:numFmt w:val="decimal"/>
      <w:lvlText w:val="(%1)"/>
      <w:lvlJc w:val="left"/>
      <w:pPr>
        <w:ind w:left="2771" w:hanging="360"/>
      </w:pPr>
      <w:rPr>
        <w:rFonts w:hint="default"/>
        <w:lang w:bidi="th-TH"/>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
    <w:nsid w:val="4919128D"/>
    <w:multiLevelType w:val="hybridMultilevel"/>
    <w:tmpl w:val="F046712C"/>
    <w:lvl w:ilvl="0" w:tplc="FC469412">
      <w:start w:val="1"/>
      <w:numFmt w:val="thaiNumbers"/>
      <w:lvlText w:val="(%1)"/>
      <w:lvlJc w:val="left"/>
      <w:pPr>
        <w:ind w:left="1428" w:hanging="360"/>
      </w:pPr>
      <w:rPr>
        <w:rFonts w:ascii="TH SarabunPSK" w:hAnsi="TH SarabunPSK" w:cs="TH SarabunPSK"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nsid w:val="6FFF4A7A"/>
    <w:multiLevelType w:val="hybridMultilevel"/>
    <w:tmpl w:val="945ACC6E"/>
    <w:lvl w:ilvl="0" w:tplc="9B80E270">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BD10B5"/>
    <w:rsid w:val="00001C9E"/>
    <w:rsid w:val="0001649B"/>
    <w:rsid w:val="0002606E"/>
    <w:rsid w:val="00052E51"/>
    <w:rsid w:val="00056674"/>
    <w:rsid w:val="00064801"/>
    <w:rsid w:val="00081D48"/>
    <w:rsid w:val="00083474"/>
    <w:rsid w:val="00086FAC"/>
    <w:rsid w:val="000E50CF"/>
    <w:rsid w:val="000E530C"/>
    <w:rsid w:val="000F1995"/>
    <w:rsid w:val="00113DCC"/>
    <w:rsid w:val="00127CB0"/>
    <w:rsid w:val="00156630"/>
    <w:rsid w:val="00162281"/>
    <w:rsid w:val="001676F8"/>
    <w:rsid w:val="001763A2"/>
    <w:rsid w:val="001855F3"/>
    <w:rsid w:val="00195D1E"/>
    <w:rsid w:val="00197A52"/>
    <w:rsid w:val="001A6E29"/>
    <w:rsid w:val="001A76DE"/>
    <w:rsid w:val="001C0C3D"/>
    <w:rsid w:val="001C5594"/>
    <w:rsid w:val="001C5C35"/>
    <w:rsid w:val="001D1165"/>
    <w:rsid w:val="001D6886"/>
    <w:rsid w:val="001E261E"/>
    <w:rsid w:val="001E4679"/>
    <w:rsid w:val="001F65FB"/>
    <w:rsid w:val="00202713"/>
    <w:rsid w:val="00215497"/>
    <w:rsid w:val="00216750"/>
    <w:rsid w:val="002176DD"/>
    <w:rsid w:val="00227C9B"/>
    <w:rsid w:val="00244097"/>
    <w:rsid w:val="0026148D"/>
    <w:rsid w:val="00270E39"/>
    <w:rsid w:val="00271C4D"/>
    <w:rsid w:val="00291367"/>
    <w:rsid w:val="002973CF"/>
    <w:rsid w:val="002A4839"/>
    <w:rsid w:val="002D5199"/>
    <w:rsid w:val="002E2465"/>
    <w:rsid w:val="002E615A"/>
    <w:rsid w:val="002F0F7A"/>
    <w:rsid w:val="002F4782"/>
    <w:rsid w:val="002F6F0B"/>
    <w:rsid w:val="003034F9"/>
    <w:rsid w:val="0030746F"/>
    <w:rsid w:val="003349AA"/>
    <w:rsid w:val="0034687A"/>
    <w:rsid w:val="00350834"/>
    <w:rsid w:val="00360AB5"/>
    <w:rsid w:val="00382D78"/>
    <w:rsid w:val="00392427"/>
    <w:rsid w:val="00394FB5"/>
    <w:rsid w:val="003A45BD"/>
    <w:rsid w:val="003B1765"/>
    <w:rsid w:val="003C746D"/>
    <w:rsid w:val="003C769C"/>
    <w:rsid w:val="003C775B"/>
    <w:rsid w:val="003E5717"/>
    <w:rsid w:val="003F25E4"/>
    <w:rsid w:val="003F657F"/>
    <w:rsid w:val="0041394E"/>
    <w:rsid w:val="00425CFB"/>
    <w:rsid w:val="0044016D"/>
    <w:rsid w:val="004419AF"/>
    <w:rsid w:val="00443C02"/>
    <w:rsid w:val="004614F4"/>
    <w:rsid w:val="00462CAB"/>
    <w:rsid w:val="004653A9"/>
    <w:rsid w:val="0047418F"/>
    <w:rsid w:val="00477752"/>
    <w:rsid w:val="00487168"/>
    <w:rsid w:val="004954E2"/>
    <w:rsid w:val="004A2935"/>
    <w:rsid w:val="004A6AEF"/>
    <w:rsid w:val="004F0EA3"/>
    <w:rsid w:val="004F1E40"/>
    <w:rsid w:val="004F2F4C"/>
    <w:rsid w:val="004F772A"/>
    <w:rsid w:val="00505CEB"/>
    <w:rsid w:val="0053063E"/>
    <w:rsid w:val="00533927"/>
    <w:rsid w:val="005403D8"/>
    <w:rsid w:val="00547980"/>
    <w:rsid w:val="00576343"/>
    <w:rsid w:val="00593D9F"/>
    <w:rsid w:val="005943E1"/>
    <w:rsid w:val="005974C4"/>
    <w:rsid w:val="00597F40"/>
    <w:rsid w:val="005A3434"/>
    <w:rsid w:val="005B6355"/>
    <w:rsid w:val="005B71CF"/>
    <w:rsid w:val="005C3EA3"/>
    <w:rsid w:val="005D00B2"/>
    <w:rsid w:val="005D158F"/>
    <w:rsid w:val="005E28B9"/>
    <w:rsid w:val="005F56A4"/>
    <w:rsid w:val="006352EF"/>
    <w:rsid w:val="0064459A"/>
    <w:rsid w:val="00651511"/>
    <w:rsid w:val="0067434D"/>
    <w:rsid w:val="0067486D"/>
    <w:rsid w:val="00690858"/>
    <w:rsid w:val="006912C6"/>
    <w:rsid w:val="006D19E4"/>
    <w:rsid w:val="006D3F9E"/>
    <w:rsid w:val="006D7FDD"/>
    <w:rsid w:val="006F129C"/>
    <w:rsid w:val="006F58C7"/>
    <w:rsid w:val="00701C89"/>
    <w:rsid w:val="00703B60"/>
    <w:rsid w:val="00706EE3"/>
    <w:rsid w:val="0071021B"/>
    <w:rsid w:val="007442FA"/>
    <w:rsid w:val="00751FBE"/>
    <w:rsid w:val="00754546"/>
    <w:rsid w:val="0075465C"/>
    <w:rsid w:val="00765725"/>
    <w:rsid w:val="00771E18"/>
    <w:rsid w:val="00775CCC"/>
    <w:rsid w:val="007828D2"/>
    <w:rsid w:val="0079188D"/>
    <w:rsid w:val="007A475D"/>
    <w:rsid w:val="007B6478"/>
    <w:rsid w:val="007D05D6"/>
    <w:rsid w:val="007E25E7"/>
    <w:rsid w:val="007F1DAC"/>
    <w:rsid w:val="007F7397"/>
    <w:rsid w:val="0080069E"/>
    <w:rsid w:val="0080428D"/>
    <w:rsid w:val="00816B28"/>
    <w:rsid w:val="00817898"/>
    <w:rsid w:val="008204AD"/>
    <w:rsid w:val="008274FB"/>
    <w:rsid w:val="008354FB"/>
    <w:rsid w:val="00845E88"/>
    <w:rsid w:val="008502BD"/>
    <w:rsid w:val="00854D97"/>
    <w:rsid w:val="0085639B"/>
    <w:rsid w:val="00863A62"/>
    <w:rsid w:val="008A5896"/>
    <w:rsid w:val="008B6615"/>
    <w:rsid w:val="008B733A"/>
    <w:rsid w:val="008C0B61"/>
    <w:rsid w:val="008C0CF9"/>
    <w:rsid w:val="008C5986"/>
    <w:rsid w:val="008D5413"/>
    <w:rsid w:val="008E4047"/>
    <w:rsid w:val="008F0B58"/>
    <w:rsid w:val="008F2327"/>
    <w:rsid w:val="008F47C0"/>
    <w:rsid w:val="00906704"/>
    <w:rsid w:val="00907517"/>
    <w:rsid w:val="00916E18"/>
    <w:rsid w:val="0092191F"/>
    <w:rsid w:val="009335C9"/>
    <w:rsid w:val="00936831"/>
    <w:rsid w:val="0094214A"/>
    <w:rsid w:val="009560BE"/>
    <w:rsid w:val="009561C3"/>
    <w:rsid w:val="009611DD"/>
    <w:rsid w:val="00961836"/>
    <w:rsid w:val="00981F2D"/>
    <w:rsid w:val="00994896"/>
    <w:rsid w:val="009A0688"/>
    <w:rsid w:val="009A1F7A"/>
    <w:rsid w:val="009B26CF"/>
    <w:rsid w:val="009B2EA8"/>
    <w:rsid w:val="009B3ABB"/>
    <w:rsid w:val="009B527D"/>
    <w:rsid w:val="009D09AD"/>
    <w:rsid w:val="009E01B7"/>
    <w:rsid w:val="009E3544"/>
    <w:rsid w:val="009E47B2"/>
    <w:rsid w:val="00A10CB8"/>
    <w:rsid w:val="00A27921"/>
    <w:rsid w:val="00A3124E"/>
    <w:rsid w:val="00A402B7"/>
    <w:rsid w:val="00A5202E"/>
    <w:rsid w:val="00A63EBD"/>
    <w:rsid w:val="00A653EB"/>
    <w:rsid w:val="00A73DA1"/>
    <w:rsid w:val="00A749F6"/>
    <w:rsid w:val="00A77DD5"/>
    <w:rsid w:val="00A9369E"/>
    <w:rsid w:val="00AA29CA"/>
    <w:rsid w:val="00AA7566"/>
    <w:rsid w:val="00AC385B"/>
    <w:rsid w:val="00B04C71"/>
    <w:rsid w:val="00B47B86"/>
    <w:rsid w:val="00B50813"/>
    <w:rsid w:val="00B67EC5"/>
    <w:rsid w:val="00B7179E"/>
    <w:rsid w:val="00B823D0"/>
    <w:rsid w:val="00B8743B"/>
    <w:rsid w:val="00B914EC"/>
    <w:rsid w:val="00BA24AF"/>
    <w:rsid w:val="00BA4D99"/>
    <w:rsid w:val="00BA4EB5"/>
    <w:rsid w:val="00BC0407"/>
    <w:rsid w:val="00BC124C"/>
    <w:rsid w:val="00BD10B5"/>
    <w:rsid w:val="00BD1C8C"/>
    <w:rsid w:val="00BD51B7"/>
    <w:rsid w:val="00C00098"/>
    <w:rsid w:val="00C02786"/>
    <w:rsid w:val="00C236FA"/>
    <w:rsid w:val="00C36146"/>
    <w:rsid w:val="00C44293"/>
    <w:rsid w:val="00C50283"/>
    <w:rsid w:val="00C623EA"/>
    <w:rsid w:val="00C63301"/>
    <w:rsid w:val="00C64924"/>
    <w:rsid w:val="00C717B6"/>
    <w:rsid w:val="00C727EF"/>
    <w:rsid w:val="00C911C1"/>
    <w:rsid w:val="00C9192D"/>
    <w:rsid w:val="00C95ECF"/>
    <w:rsid w:val="00CC2BAC"/>
    <w:rsid w:val="00CC61F3"/>
    <w:rsid w:val="00CD7A94"/>
    <w:rsid w:val="00CE2A56"/>
    <w:rsid w:val="00CE7ADC"/>
    <w:rsid w:val="00CE7C6D"/>
    <w:rsid w:val="00D05E9A"/>
    <w:rsid w:val="00D14376"/>
    <w:rsid w:val="00D32E91"/>
    <w:rsid w:val="00D36FE7"/>
    <w:rsid w:val="00D40974"/>
    <w:rsid w:val="00D61D0A"/>
    <w:rsid w:val="00D8007D"/>
    <w:rsid w:val="00D83A68"/>
    <w:rsid w:val="00D84FC9"/>
    <w:rsid w:val="00D877D5"/>
    <w:rsid w:val="00D96A13"/>
    <w:rsid w:val="00D9780C"/>
    <w:rsid w:val="00DA3599"/>
    <w:rsid w:val="00DA66F6"/>
    <w:rsid w:val="00DE6994"/>
    <w:rsid w:val="00DF065F"/>
    <w:rsid w:val="00DF1253"/>
    <w:rsid w:val="00E00825"/>
    <w:rsid w:val="00E11CCB"/>
    <w:rsid w:val="00E166DE"/>
    <w:rsid w:val="00E2381A"/>
    <w:rsid w:val="00E244FA"/>
    <w:rsid w:val="00E300CB"/>
    <w:rsid w:val="00E408B5"/>
    <w:rsid w:val="00E468A7"/>
    <w:rsid w:val="00E64DBB"/>
    <w:rsid w:val="00E670FF"/>
    <w:rsid w:val="00E72E01"/>
    <w:rsid w:val="00E83238"/>
    <w:rsid w:val="00E839C3"/>
    <w:rsid w:val="00E97D87"/>
    <w:rsid w:val="00ED2C36"/>
    <w:rsid w:val="00ED4ADC"/>
    <w:rsid w:val="00ED6960"/>
    <w:rsid w:val="00EE3167"/>
    <w:rsid w:val="00EE3270"/>
    <w:rsid w:val="00EE6646"/>
    <w:rsid w:val="00EF0879"/>
    <w:rsid w:val="00F04559"/>
    <w:rsid w:val="00F078CF"/>
    <w:rsid w:val="00F10AF5"/>
    <w:rsid w:val="00F13D96"/>
    <w:rsid w:val="00F166A5"/>
    <w:rsid w:val="00F22E02"/>
    <w:rsid w:val="00F37726"/>
    <w:rsid w:val="00F54351"/>
    <w:rsid w:val="00F60C7F"/>
    <w:rsid w:val="00F60CF6"/>
    <w:rsid w:val="00F61185"/>
    <w:rsid w:val="00F70FC9"/>
    <w:rsid w:val="00F71369"/>
    <w:rsid w:val="00F740D2"/>
    <w:rsid w:val="00F97D87"/>
    <w:rsid w:val="00FA7046"/>
    <w:rsid w:val="00FB45C3"/>
    <w:rsid w:val="00FC7CCE"/>
    <w:rsid w:val="00FE1777"/>
    <w:rsid w:val="00FF059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rules v:ext="edit">
        <o:r id="V:Rule1" type="connector" idref="#_x0000_s104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0B5"/>
    <w:pPr>
      <w:ind w:left="720"/>
      <w:contextualSpacing/>
    </w:pPr>
  </w:style>
  <w:style w:type="paragraph" w:customStyle="1" w:styleId="1">
    <w:name w:val="รายการย่อหน้า1"/>
    <w:basedOn w:val="a"/>
    <w:uiPriority w:val="34"/>
    <w:qFormat/>
    <w:rsid w:val="00BD10B5"/>
    <w:pPr>
      <w:ind w:left="720"/>
      <w:contextualSpacing/>
    </w:pPr>
    <w:rPr>
      <w:rFonts w:ascii="Calibri" w:eastAsia="Calibri" w:hAnsi="Calibri" w:cs="Angsana New"/>
    </w:rPr>
  </w:style>
  <w:style w:type="character" w:styleId="a4">
    <w:name w:val="footnote reference"/>
    <w:basedOn w:val="a0"/>
    <w:uiPriority w:val="99"/>
    <w:semiHidden/>
    <w:unhideWhenUsed/>
    <w:rsid w:val="00C50283"/>
    <w:rPr>
      <w:sz w:val="32"/>
      <w:szCs w:val="32"/>
      <w:vertAlign w:val="superscript"/>
    </w:rPr>
  </w:style>
  <w:style w:type="character" w:styleId="a5">
    <w:name w:val="Strong"/>
    <w:basedOn w:val="a0"/>
    <w:qFormat/>
    <w:rsid w:val="00C50283"/>
    <w:rPr>
      <w:b/>
      <w:bCs/>
    </w:rPr>
  </w:style>
  <w:style w:type="paragraph" w:styleId="a6">
    <w:name w:val="Normal (Web)"/>
    <w:basedOn w:val="a"/>
    <w:uiPriority w:val="99"/>
    <w:rsid w:val="00C50283"/>
    <w:pPr>
      <w:spacing w:before="100" w:beforeAutospacing="1" w:after="100" w:afterAutospacing="1" w:line="240" w:lineRule="auto"/>
    </w:pPr>
    <w:rPr>
      <w:rFonts w:ascii="Tahoma" w:eastAsia="Times New Roman" w:hAnsi="Tahoma" w:cs="Tahoma"/>
      <w:sz w:val="24"/>
      <w:szCs w:val="24"/>
    </w:rPr>
  </w:style>
  <w:style w:type="paragraph" w:styleId="a7">
    <w:name w:val="footer"/>
    <w:basedOn w:val="a"/>
    <w:link w:val="a8"/>
    <w:uiPriority w:val="99"/>
    <w:unhideWhenUsed/>
    <w:rsid w:val="00C50283"/>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C50283"/>
  </w:style>
  <w:style w:type="paragraph" w:styleId="a9">
    <w:name w:val="header"/>
    <w:basedOn w:val="a"/>
    <w:link w:val="aa"/>
    <w:uiPriority w:val="99"/>
    <w:semiHidden/>
    <w:unhideWhenUsed/>
    <w:rsid w:val="008F2327"/>
    <w:pPr>
      <w:tabs>
        <w:tab w:val="center" w:pos="4513"/>
        <w:tab w:val="right" w:pos="9026"/>
      </w:tabs>
      <w:spacing w:after="0" w:line="240" w:lineRule="auto"/>
    </w:pPr>
  </w:style>
  <w:style w:type="character" w:customStyle="1" w:styleId="aa">
    <w:name w:val="หัวกระดาษ อักขระ"/>
    <w:basedOn w:val="a0"/>
    <w:link w:val="a9"/>
    <w:uiPriority w:val="99"/>
    <w:semiHidden/>
    <w:rsid w:val="008F2327"/>
  </w:style>
  <w:style w:type="table" w:styleId="ab">
    <w:name w:val="Table Grid"/>
    <w:basedOn w:val="a1"/>
    <w:uiPriority w:val="59"/>
    <w:rsid w:val="00CC61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1D1165"/>
    <w:pPr>
      <w:spacing w:after="0" w:line="240" w:lineRule="auto"/>
    </w:pPr>
    <w:rPr>
      <w:rFonts w:ascii="Tahoma" w:hAnsi="Tahoma" w:cs="Angsana New"/>
      <w:sz w:val="16"/>
      <w:szCs w:val="20"/>
    </w:rPr>
  </w:style>
  <w:style w:type="character" w:customStyle="1" w:styleId="ad">
    <w:name w:val="ข้อความบอลลูน อักขระ"/>
    <w:basedOn w:val="a0"/>
    <w:link w:val="ac"/>
    <w:uiPriority w:val="99"/>
    <w:semiHidden/>
    <w:rsid w:val="001D1165"/>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F893E-0FAD-47DE-A19E-238076977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1032</Words>
  <Characters>5884</Characters>
  <Application>Microsoft Office Word</Application>
  <DocSecurity>0</DocSecurity>
  <Lines>49</Lines>
  <Paragraphs>13</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577</cp:revision>
  <cp:lastPrinted>2016-09-16T03:49:00Z</cp:lastPrinted>
  <dcterms:created xsi:type="dcterms:W3CDTF">2013-11-27T04:16:00Z</dcterms:created>
  <dcterms:modified xsi:type="dcterms:W3CDTF">2016-09-16T03:50:00Z</dcterms:modified>
</cp:coreProperties>
</file>